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1019AF" w:rsidRPr="001019AF" w:rsidTr="001019AF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19A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99060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19AF">
              <w:rPr>
                <w:b/>
                <w:sz w:val="28"/>
                <w:szCs w:val="28"/>
              </w:rPr>
              <w:t xml:space="preserve">Башкортостан </w:t>
            </w:r>
            <w:proofErr w:type="spellStart"/>
            <w:r w:rsidRPr="001019AF">
              <w:rPr>
                <w:b/>
                <w:sz w:val="28"/>
                <w:szCs w:val="28"/>
              </w:rPr>
              <w:t>Республика</w:t>
            </w:r>
            <w:proofErr w:type="gramStart"/>
            <w:r w:rsidRPr="001019AF">
              <w:rPr>
                <w:b/>
                <w:sz w:val="28"/>
                <w:szCs w:val="28"/>
              </w:rPr>
              <w:t>h</w:t>
            </w:r>
            <w:proofErr w:type="gramEnd"/>
            <w:r w:rsidRPr="001019AF">
              <w:rPr>
                <w:b/>
                <w:sz w:val="28"/>
                <w:szCs w:val="28"/>
              </w:rPr>
              <w:t>ы</w:t>
            </w:r>
            <w:proofErr w:type="spellEnd"/>
          </w:p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sz w:val="28"/>
                <w:szCs w:val="28"/>
              </w:rPr>
            </w:pPr>
            <w:r w:rsidRPr="001019AF">
              <w:rPr>
                <w:b/>
                <w:sz w:val="28"/>
                <w:szCs w:val="28"/>
              </w:rPr>
              <w:t xml:space="preserve">Борай районы </w:t>
            </w:r>
            <w:proofErr w:type="spellStart"/>
            <w:r w:rsidRPr="001019AF"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b/>
                <w:sz w:val="28"/>
                <w:szCs w:val="28"/>
              </w:rPr>
            </w:pPr>
            <w:r w:rsidRPr="001019AF">
              <w:rPr>
                <w:b/>
                <w:sz w:val="28"/>
                <w:szCs w:val="28"/>
              </w:rPr>
              <w:t xml:space="preserve">районының Вострецов </w:t>
            </w:r>
            <w:proofErr w:type="spellStart"/>
            <w:r w:rsidRPr="001019AF"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b/>
                <w:sz w:val="28"/>
                <w:szCs w:val="28"/>
              </w:rPr>
            </w:pPr>
            <w:r w:rsidRPr="001019AF">
              <w:rPr>
                <w:b/>
                <w:sz w:val="28"/>
                <w:szCs w:val="28"/>
              </w:rPr>
              <w:t xml:space="preserve">советы </w:t>
            </w:r>
            <w:proofErr w:type="spellStart"/>
            <w:r w:rsidRPr="001019AF">
              <w:rPr>
                <w:b/>
                <w:sz w:val="28"/>
                <w:szCs w:val="28"/>
              </w:rPr>
              <w:t>ауыл</w:t>
            </w:r>
            <w:proofErr w:type="spellEnd"/>
            <w:r w:rsidRPr="001019AF">
              <w:rPr>
                <w:b/>
                <w:sz w:val="28"/>
                <w:szCs w:val="28"/>
              </w:rPr>
              <w:t xml:space="preserve"> билә</w:t>
            </w:r>
            <w:proofErr w:type="gramStart"/>
            <w:r w:rsidRPr="001019AF">
              <w:rPr>
                <w:b/>
                <w:sz w:val="28"/>
                <w:szCs w:val="28"/>
              </w:rPr>
              <w:t>м</w:t>
            </w:r>
            <w:proofErr w:type="gramEnd"/>
            <w:r w:rsidRPr="001019AF">
              <w:rPr>
                <w:b/>
                <w:sz w:val="28"/>
                <w:szCs w:val="28"/>
              </w:rPr>
              <w:t>әhе Советы</w:t>
            </w:r>
          </w:p>
          <w:p w:rsidR="001019AF" w:rsidRPr="001019AF" w:rsidRDefault="001019AF" w:rsidP="00B654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Борай районы, Вострецово ауылы,</w:t>
            </w:r>
          </w:p>
          <w:p w:rsidR="001019AF" w:rsidRPr="001019AF" w:rsidRDefault="001019AF" w:rsidP="00B65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әктә</w:t>
            </w:r>
            <w:proofErr w:type="gramStart"/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</w:t>
            </w:r>
            <w:proofErr w:type="gramEnd"/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урамы</w:t>
            </w:r>
            <w:proofErr w:type="spellEnd"/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3 </w:t>
            </w:r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AF" w:rsidRPr="001019AF" w:rsidRDefault="001019AF" w:rsidP="00B65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19AF">
              <w:rPr>
                <w:b/>
                <w:sz w:val="28"/>
                <w:szCs w:val="28"/>
              </w:rPr>
              <w:t>Республика Башкортостан</w:t>
            </w:r>
          </w:p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sz w:val="28"/>
                <w:szCs w:val="28"/>
              </w:rPr>
            </w:pPr>
            <w:r w:rsidRPr="001019AF">
              <w:rPr>
                <w:b/>
                <w:sz w:val="28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1019AF" w:rsidRPr="001019AF" w:rsidRDefault="001019AF" w:rsidP="00B6542F">
            <w:pPr>
              <w:pStyle w:val="a8"/>
              <w:spacing w:after="0"/>
              <w:ind w:right="-253"/>
              <w:jc w:val="center"/>
              <w:rPr>
                <w:b/>
                <w:sz w:val="28"/>
                <w:szCs w:val="28"/>
              </w:rPr>
            </w:pPr>
            <w:r w:rsidRPr="001019AF">
              <w:rPr>
                <w:b/>
                <w:sz w:val="28"/>
                <w:szCs w:val="28"/>
              </w:rPr>
              <w:t>Бураевский район</w:t>
            </w:r>
          </w:p>
          <w:p w:rsidR="001019AF" w:rsidRPr="001019AF" w:rsidRDefault="001019AF" w:rsidP="00B654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Бураевский район, с. Вострецово,</w:t>
            </w:r>
          </w:p>
          <w:p w:rsidR="001019AF" w:rsidRPr="001019AF" w:rsidRDefault="001019AF" w:rsidP="00B65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10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Школьная, 3 т. 2-72-14</w:t>
            </w:r>
            <w:proofErr w:type="gramEnd"/>
          </w:p>
        </w:tc>
      </w:tr>
    </w:tbl>
    <w:p w:rsidR="001019AF" w:rsidRPr="001019AF" w:rsidRDefault="001019AF" w:rsidP="001019AF">
      <w:pPr>
        <w:rPr>
          <w:rFonts w:ascii="Times New Roman" w:hAnsi="Times New Roman" w:cs="Times New Roman"/>
          <w:b/>
          <w:sz w:val="28"/>
          <w:szCs w:val="28"/>
        </w:rPr>
      </w:pPr>
      <w:r w:rsidRPr="001019AF">
        <w:rPr>
          <w:rFonts w:ascii="Times New Roman" w:hAnsi="Times New Roman" w:cs="Times New Roman"/>
          <w:b/>
          <w:sz w:val="28"/>
          <w:szCs w:val="28"/>
        </w:rPr>
        <w:t xml:space="preserve">внеочередное заседание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019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1019AF">
        <w:rPr>
          <w:rFonts w:ascii="Times New Roman" w:hAnsi="Times New Roman" w:cs="Times New Roman"/>
          <w:b/>
          <w:sz w:val="28"/>
          <w:szCs w:val="28"/>
          <w:lang w:val="en-US"/>
        </w:rPr>
        <w:t>XXVIV</w:t>
      </w:r>
      <w:proofErr w:type="spellEnd"/>
      <w:r w:rsidRPr="001019AF"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615E90" w:rsidRPr="008E2B4D" w:rsidRDefault="00615E90" w:rsidP="00615E90">
      <w:pP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  <w:r w:rsidRPr="008E2B4D">
        <w:rPr>
          <w:rFonts w:ascii="Cambria Math" w:hAnsi="Cambria Math" w:cs="Cambria Math"/>
          <w:b/>
          <w:bCs/>
          <w:color w:val="000000"/>
          <w:sz w:val="28"/>
          <w:szCs w:val="28"/>
          <w:lang w:val="be-BY"/>
        </w:rPr>
        <w:t>Ҡ</w:t>
      </w:r>
      <w:r w:rsidRPr="008E2B4D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АРАР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                                 </w:t>
      </w:r>
      <w:r w:rsidRPr="008E2B4D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615E90" w:rsidRPr="008E2B4D" w:rsidRDefault="00615E90" w:rsidP="00615E9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05.09. 2022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                       № 115</w:t>
      </w:r>
      <w:r w:rsidRPr="008E2B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8E2B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05.09.</w:t>
      </w:r>
      <w:r w:rsidRPr="008E2B4D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Pr="008E2B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прав 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пользования муниципальным имуществом 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сельского поселения Вострецовский сельсовет 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 Республик Башкортостан и об определении 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годовой арендой платы за пользованием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proofErr w:type="gramStart"/>
      <w:r w:rsidRPr="001019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01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поселения Вострецовский сельсовет</w:t>
      </w:r>
    </w:p>
    <w:p w:rsidR="001019AF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</w:p>
    <w:p w:rsidR="00AF3F0D" w:rsidRPr="001019AF" w:rsidRDefault="001019AF" w:rsidP="001019A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В соответствии со </w:t>
      </w:r>
      <w:hyperlink r:id="rId7" w:history="1">
        <w:r w:rsidRPr="001019AF">
          <w:rPr>
            <w:color w:val="0000FF"/>
            <w:sz w:val="28"/>
            <w:szCs w:val="28"/>
          </w:rPr>
          <w:t>статьей 35</w:t>
        </w:r>
      </w:hyperlink>
      <w:r w:rsidRPr="001019AF">
        <w:rPr>
          <w:sz w:val="28"/>
          <w:szCs w:val="28"/>
        </w:rPr>
        <w:t xml:space="preserve"> Федерального закона Российской Федерации от 6 октября 2003 года </w:t>
      </w:r>
      <w:proofErr w:type="spellStart"/>
      <w:r w:rsidRPr="001019AF">
        <w:rPr>
          <w:sz w:val="28"/>
          <w:szCs w:val="28"/>
        </w:rPr>
        <w:t>N</w:t>
      </w:r>
      <w:proofErr w:type="spellEnd"/>
      <w:r w:rsidRPr="001019AF">
        <w:rPr>
          <w:sz w:val="28"/>
          <w:szCs w:val="28"/>
        </w:rPr>
        <w:t xml:space="preserve"> 131-ФЗ "Об общих принципах организации местного </w:t>
      </w:r>
      <w:proofErr w:type="gramStart"/>
      <w:r w:rsidRPr="001019AF">
        <w:rPr>
          <w:sz w:val="28"/>
          <w:szCs w:val="28"/>
        </w:rPr>
        <w:t xml:space="preserve">самоуправления в Российской Федерации", на основании </w:t>
      </w:r>
      <w:hyperlink r:id="rId8" w:history="1">
        <w:r w:rsidRPr="001019AF">
          <w:rPr>
            <w:color w:val="0000FF"/>
            <w:sz w:val="28"/>
            <w:szCs w:val="28"/>
          </w:rPr>
          <w:t>Приказа</w:t>
        </w:r>
      </w:hyperlink>
      <w:r w:rsidRPr="001019AF">
        <w:rPr>
          <w:sz w:val="28"/>
          <w:szCs w:val="28"/>
        </w:rPr>
        <w:t xml:space="preserve"> Министерства земельных и имущественных отношений Республики Башкортостан от 17 декабря 2021 года </w:t>
      </w:r>
      <w:proofErr w:type="spellStart"/>
      <w:r w:rsidRPr="001019AF">
        <w:rPr>
          <w:sz w:val="28"/>
          <w:szCs w:val="28"/>
        </w:rPr>
        <w:t>N</w:t>
      </w:r>
      <w:proofErr w:type="spellEnd"/>
      <w:r w:rsidRPr="001019AF">
        <w:rPr>
          <w:sz w:val="28"/>
          <w:szCs w:val="28"/>
        </w:rPr>
        <w:t xml:space="preserve">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Федерации", Совет </w:t>
      </w:r>
      <w:r w:rsidR="00D85BF3" w:rsidRPr="001019AF">
        <w:rPr>
          <w:sz w:val="28"/>
          <w:szCs w:val="28"/>
        </w:rPr>
        <w:t xml:space="preserve">сельского поселения </w:t>
      </w:r>
      <w:r w:rsidR="00841607" w:rsidRPr="001019AF">
        <w:rPr>
          <w:sz w:val="28"/>
          <w:szCs w:val="28"/>
        </w:rPr>
        <w:tab/>
        <w:t xml:space="preserve">Вострецовский </w:t>
      </w:r>
      <w:r w:rsidR="00D85BF3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1. </w:t>
      </w:r>
      <w:proofErr w:type="gramStart"/>
      <w:r w:rsidRPr="001019AF">
        <w:rPr>
          <w:sz w:val="28"/>
          <w:szCs w:val="28"/>
        </w:rPr>
        <w:t>Утвердить прилагаемые:</w:t>
      </w:r>
      <w:proofErr w:type="gramEnd"/>
    </w:p>
    <w:p w:rsidR="00AF3F0D" w:rsidRPr="001019AF" w:rsidRDefault="008D522A" w:rsidP="00137C5A">
      <w:pPr>
        <w:pStyle w:val="ConsPlusNormal"/>
        <w:ind w:firstLine="540"/>
        <w:jc w:val="both"/>
        <w:rPr>
          <w:sz w:val="28"/>
          <w:szCs w:val="28"/>
        </w:rPr>
      </w:pPr>
      <w:hyperlink w:anchor="Par60" w:tooltip="ПОРЯДОК" w:history="1">
        <w:r w:rsidR="00AF3F0D" w:rsidRPr="001019AF">
          <w:rPr>
            <w:color w:val="0000FF"/>
            <w:sz w:val="28"/>
            <w:szCs w:val="28"/>
          </w:rPr>
          <w:t>Порядок</w:t>
        </w:r>
      </w:hyperlink>
      <w:r w:rsidR="00AF3F0D" w:rsidRPr="001019AF">
        <w:rPr>
          <w:sz w:val="28"/>
          <w:szCs w:val="28"/>
        </w:rPr>
        <w:t xml:space="preserve"> оформления прав пользования муниципальным имуществом </w:t>
      </w:r>
      <w:r w:rsidR="00D85BF3" w:rsidRPr="001019AF">
        <w:rPr>
          <w:sz w:val="28"/>
          <w:szCs w:val="28"/>
        </w:rPr>
        <w:t xml:space="preserve">сельского поселения </w:t>
      </w:r>
      <w:r w:rsidR="00841607" w:rsidRPr="001019AF">
        <w:rPr>
          <w:sz w:val="28"/>
          <w:szCs w:val="28"/>
        </w:rPr>
        <w:t xml:space="preserve">Вострецовский </w:t>
      </w:r>
      <w:r w:rsidR="00D85BF3" w:rsidRPr="001019AF">
        <w:rPr>
          <w:sz w:val="28"/>
          <w:szCs w:val="28"/>
        </w:rPr>
        <w:t xml:space="preserve">сельсовет </w:t>
      </w:r>
      <w:r w:rsidR="00AF3F0D"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="00AF3F0D" w:rsidRPr="001019AF">
        <w:rPr>
          <w:sz w:val="28"/>
          <w:szCs w:val="28"/>
        </w:rPr>
        <w:t xml:space="preserve"> район Республики Башкортостан (приложение N 1);</w:t>
      </w:r>
    </w:p>
    <w:p w:rsidR="00AF3F0D" w:rsidRPr="001019AF" w:rsidRDefault="008D522A" w:rsidP="00D85BF3">
      <w:pPr>
        <w:pStyle w:val="ConsPlusNormal"/>
        <w:ind w:firstLine="540"/>
        <w:jc w:val="both"/>
        <w:rPr>
          <w:sz w:val="28"/>
          <w:szCs w:val="28"/>
        </w:rPr>
      </w:pPr>
      <w:hyperlink w:anchor="Par291" w:tooltip="МЕТОДИКА" w:history="1">
        <w:r w:rsidR="00AF3F0D" w:rsidRPr="001019AF">
          <w:rPr>
            <w:color w:val="0000FF"/>
            <w:sz w:val="28"/>
            <w:szCs w:val="28"/>
          </w:rPr>
          <w:t>Методику</w:t>
        </w:r>
      </w:hyperlink>
      <w:r w:rsidR="00AF3F0D" w:rsidRPr="001019AF">
        <w:rPr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 w:rsidR="00D85BF3" w:rsidRPr="001019AF">
        <w:rPr>
          <w:sz w:val="28"/>
          <w:szCs w:val="28"/>
        </w:rPr>
        <w:t xml:space="preserve">сельского поселения </w:t>
      </w:r>
      <w:r w:rsidR="00841607" w:rsidRPr="001019AF">
        <w:rPr>
          <w:sz w:val="28"/>
          <w:szCs w:val="28"/>
        </w:rPr>
        <w:t xml:space="preserve">Вострецовский </w:t>
      </w:r>
      <w:r w:rsidR="00D85BF3" w:rsidRPr="001019AF">
        <w:rPr>
          <w:sz w:val="28"/>
          <w:szCs w:val="28"/>
        </w:rPr>
        <w:t xml:space="preserve">сельсовет </w:t>
      </w:r>
      <w:r w:rsidR="00AF3F0D"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="00AF3F0D" w:rsidRPr="001019AF">
        <w:rPr>
          <w:sz w:val="28"/>
          <w:szCs w:val="28"/>
        </w:rPr>
        <w:t xml:space="preserve"> район Республик</w:t>
      </w:r>
      <w:r w:rsidR="00D85BF3" w:rsidRPr="001019AF">
        <w:rPr>
          <w:sz w:val="28"/>
          <w:szCs w:val="28"/>
        </w:rPr>
        <w:t>и Башкортостан (приложение N 2)</w:t>
      </w:r>
      <w:r w:rsidR="00AF3F0D" w:rsidRPr="001019AF">
        <w:rPr>
          <w:sz w:val="28"/>
          <w:szCs w:val="28"/>
        </w:rPr>
        <w:t>.</w:t>
      </w:r>
    </w:p>
    <w:p w:rsidR="00F11522" w:rsidRPr="001019AF" w:rsidRDefault="004E0DC4" w:rsidP="00F11522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</w:t>
      </w:r>
      <w:r w:rsidR="00AF3F0D" w:rsidRPr="001019AF">
        <w:rPr>
          <w:sz w:val="28"/>
          <w:szCs w:val="28"/>
        </w:rPr>
        <w:t xml:space="preserve">. </w:t>
      </w:r>
      <w:r w:rsidR="00F11522" w:rsidRPr="001019AF">
        <w:rPr>
          <w:sz w:val="28"/>
          <w:szCs w:val="28"/>
        </w:rPr>
        <w:t xml:space="preserve">Утвердить коэффициент, учитывающий территориально-экономическую зону расположения арендуемого объекта муниципального нежилого фонда: </w:t>
      </w:r>
    </w:p>
    <w:p w:rsidR="00F11522" w:rsidRPr="001019AF" w:rsidRDefault="00F11522" w:rsidP="00F11522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К1 равным 1,1 в с</w:t>
      </w:r>
      <w:proofErr w:type="gramStart"/>
      <w:r w:rsidRPr="001019AF">
        <w:rPr>
          <w:sz w:val="28"/>
          <w:szCs w:val="28"/>
        </w:rPr>
        <w:t>.</w:t>
      </w:r>
      <w:r w:rsidR="001019AF">
        <w:rPr>
          <w:sz w:val="28"/>
          <w:szCs w:val="28"/>
        </w:rPr>
        <w:t>В</w:t>
      </w:r>
      <w:proofErr w:type="gramEnd"/>
      <w:r w:rsidR="001019AF">
        <w:rPr>
          <w:sz w:val="28"/>
          <w:szCs w:val="28"/>
        </w:rPr>
        <w:t>острецово</w:t>
      </w:r>
      <w:r w:rsidRPr="001019AF">
        <w:rPr>
          <w:sz w:val="28"/>
          <w:szCs w:val="28"/>
        </w:rPr>
        <w:t xml:space="preserve">; </w:t>
      </w:r>
    </w:p>
    <w:p w:rsidR="00F11522" w:rsidRPr="001019AF" w:rsidRDefault="00F11522" w:rsidP="00F11522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К1 равным 1,0 на территории сельского поселения </w:t>
      </w:r>
      <w:r w:rsidR="001019AF">
        <w:rPr>
          <w:sz w:val="28"/>
          <w:szCs w:val="28"/>
        </w:rPr>
        <w:t>Вострецовский</w:t>
      </w:r>
      <w:r w:rsidRPr="001019AF">
        <w:rPr>
          <w:sz w:val="28"/>
          <w:szCs w:val="28"/>
        </w:rPr>
        <w:t xml:space="preserve"> сельсовет</w:t>
      </w:r>
      <w:proofErr w:type="gramStart"/>
      <w:r w:rsidRPr="001019AF">
        <w:rPr>
          <w:sz w:val="28"/>
          <w:szCs w:val="28"/>
        </w:rPr>
        <w:t xml:space="preserve"> </w:t>
      </w:r>
      <w:r w:rsidR="001019AF">
        <w:rPr>
          <w:sz w:val="28"/>
          <w:szCs w:val="28"/>
        </w:rPr>
        <w:t>.</w:t>
      </w:r>
      <w:proofErr w:type="gramEnd"/>
    </w:p>
    <w:p w:rsidR="00AF3F0D" w:rsidRPr="001019AF" w:rsidRDefault="00D85BF3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</w:t>
      </w:r>
      <w:r w:rsidR="00E34E5D" w:rsidRPr="001019AF">
        <w:rPr>
          <w:sz w:val="28"/>
          <w:szCs w:val="28"/>
        </w:rPr>
        <w:t xml:space="preserve">. </w:t>
      </w:r>
      <w:r w:rsidR="00AF3F0D" w:rsidRPr="001019AF">
        <w:rPr>
          <w:sz w:val="28"/>
          <w:szCs w:val="28"/>
        </w:rPr>
        <w:t>Настоящее решение подлежит обнародованию на официальном сайте</w:t>
      </w:r>
      <w:r w:rsidRPr="001019AF">
        <w:rPr>
          <w:sz w:val="28"/>
          <w:szCs w:val="28"/>
        </w:rPr>
        <w:t xml:space="preserve"> </w:t>
      </w:r>
      <w:r w:rsidRPr="001019AF">
        <w:rPr>
          <w:sz w:val="28"/>
          <w:szCs w:val="28"/>
        </w:rPr>
        <w:lastRenderedPageBreak/>
        <w:t xml:space="preserve">сельского поселения </w:t>
      </w:r>
      <w:r w:rsidR="00841607" w:rsidRPr="001019AF">
        <w:rPr>
          <w:sz w:val="28"/>
          <w:szCs w:val="28"/>
        </w:rPr>
        <w:t xml:space="preserve">Вострецовский </w:t>
      </w:r>
      <w:r w:rsidRPr="001019AF">
        <w:rPr>
          <w:sz w:val="28"/>
          <w:szCs w:val="28"/>
        </w:rPr>
        <w:t>сельсовет</w:t>
      </w:r>
      <w:r w:rsidR="00AF3F0D" w:rsidRPr="001019AF">
        <w:rPr>
          <w:sz w:val="28"/>
          <w:szCs w:val="28"/>
        </w:rPr>
        <w:t xml:space="preserve"> муниципального района </w:t>
      </w:r>
      <w:r w:rsidR="00137C5A" w:rsidRPr="001019AF">
        <w:rPr>
          <w:sz w:val="28"/>
          <w:szCs w:val="28"/>
        </w:rPr>
        <w:t>Бураевский</w:t>
      </w:r>
      <w:r w:rsidR="00AF3F0D" w:rsidRPr="001019AF">
        <w:rPr>
          <w:sz w:val="28"/>
          <w:szCs w:val="28"/>
        </w:rPr>
        <w:t xml:space="preserve"> район Республики Башкортостан в информационно-телекоммуникацион</w:t>
      </w:r>
      <w:r w:rsidR="004E0DC4" w:rsidRPr="001019AF">
        <w:rPr>
          <w:sz w:val="28"/>
          <w:szCs w:val="28"/>
        </w:rPr>
        <w:t>ной сети Интернет</w:t>
      </w:r>
      <w:r w:rsidR="00190331">
        <w:rPr>
          <w:sz w:val="28"/>
          <w:szCs w:val="28"/>
        </w:rPr>
        <w:t xml:space="preserve"> </w:t>
      </w:r>
      <w:r w:rsidR="00A34EC6" w:rsidRPr="001019AF">
        <w:rPr>
          <w:sz w:val="28"/>
          <w:szCs w:val="28"/>
        </w:rPr>
        <w:t xml:space="preserve"> </w:t>
      </w:r>
      <w:r w:rsidR="00190331" w:rsidRPr="00190331">
        <w:rPr>
          <w:sz w:val="28"/>
          <w:szCs w:val="28"/>
        </w:rPr>
        <w:t>https://spvostrecovski.ru/</w:t>
      </w:r>
      <w:r w:rsidR="004E0DC4" w:rsidRPr="001019AF">
        <w:rPr>
          <w:sz w:val="28"/>
          <w:szCs w:val="28"/>
        </w:rPr>
        <w:t xml:space="preserve"> </w:t>
      </w:r>
      <w:r w:rsidR="00AF3F0D" w:rsidRPr="001019AF">
        <w:rPr>
          <w:sz w:val="28"/>
          <w:szCs w:val="28"/>
        </w:rPr>
        <w:t>.</w:t>
      </w:r>
    </w:p>
    <w:p w:rsidR="00803398" w:rsidRPr="001019AF" w:rsidRDefault="00190331" w:rsidP="00803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F0D" w:rsidRPr="001019AF">
        <w:rPr>
          <w:sz w:val="28"/>
          <w:szCs w:val="28"/>
        </w:rPr>
        <w:t>. Настоящее решение вст</w:t>
      </w:r>
      <w:r w:rsidR="00803398" w:rsidRPr="001019AF">
        <w:rPr>
          <w:sz w:val="28"/>
          <w:szCs w:val="28"/>
        </w:rPr>
        <w:t>упает в силу со дня подписания.</w:t>
      </w:r>
    </w:p>
    <w:p w:rsidR="00AA34D7" w:rsidRPr="001019AF" w:rsidRDefault="00190331" w:rsidP="00803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F0D" w:rsidRPr="001019AF">
        <w:rPr>
          <w:sz w:val="28"/>
          <w:szCs w:val="28"/>
        </w:rPr>
        <w:t xml:space="preserve">. </w:t>
      </w:r>
      <w:r w:rsidR="00AA34D7" w:rsidRPr="001019AF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AA34D7" w:rsidRPr="001019AF">
        <w:rPr>
          <w:rFonts w:eastAsia="Times New Roman"/>
          <w:sz w:val="28"/>
          <w:szCs w:val="28"/>
        </w:rPr>
        <w:t>постоянную</w:t>
      </w:r>
      <w:proofErr w:type="gramEnd"/>
      <w:r w:rsidR="00AA34D7" w:rsidRPr="001019AF">
        <w:rPr>
          <w:rFonts w:eastAsia="Times New Roman"/>
          <w:sz w:val="28"/>
          <w:szCs w:val="28"/>
        </w:rPr>
        <w:t xml:space="preserve"> на комиссию </w:t>
      </w:r>
    </w:p>
    <w:p w:rsidR="00AA34D7" w:rsidRPr="001019AF" w:rsidRDefault="00AA34D7" w:rsidP="00AA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4D7" w:rsidRPr="001019AF" w:rsidRDefault="00AA34D7" w:rsidP="00AA34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F3DAB" w:rsidRPr="001019AF" w:rsidRDefault="00D85BF3" w:rsidP="008A0464">
      <w:pPr>
        <w:pStyle w:val="ConsPlusNormal"/>
        <w:spacing w:line="360" w:lineRule="auto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Председатель Совета</w:t>
      </w:r>
      <w:r w:rsidR="00841607" w:rsidRPr="001019AF">
        <w:rPr>
          <w:sz w:val="28"/>
          <w:szCs w:val="28"/>
        </w:rPr>
        <w:t xml:space="preserve">                                  М.Т.Зарипов</w:t>
      </w: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190331" w:rsidRDefault="00190331" w:rsidP="00137C5A">
      <w:pPr>
        <w:pStyle w:val="ConsPlusNormal"/>
        <w:jc w:val="right"/>
        <w:outlineLvl w:val="0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right"/>
        <w:outlineLvl w:val="0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 xml:space="preserve">Приложение </w:t>
      </w:r>
      <w:proofErr w:type="spellStart"/>
      <w:r w:rsidRPr="001019AF">
        <w:rPr>
          <w:sz w:val="28"/>
          <w:szCs w:val="28"/>
        </w:rPr>
        <w:t>N</w:t>
      </w:r>
      <w:proofErr w:type="spellEnd"/>
      <w:r w:rsidRPr="001019AF">
        <w:rPr>
          <w:sz w:val="28"/>
          <w:szCs w:val="28"/>
        </w:rPr>
        <w:t xml:space="preserve"> 1</w:t>
      </w:r>
    </w:p>
    <w:p w:rsidR="00AF3F0D" w:rsidRPr="001019AF" w:rsidRDefault="00137C5A" w:rsidP="00137C5A">
      <w:pPr>
        <w:pStyle w:val="ConsPlusNormal"/>
        <w:jc w:val="right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Утвержден</w:t>
      </w:r>
      <w:proofErr w:type="gramEnd"/>
      <w:r w:rsidR="00AF3F0D" w:rsidRPr="001019AF">
        <w:rPr>
          <w:sz w:val="28"/>
          <w:szCs w:val="28"/>
        </w:rPr>
        <w:t xml:space="preserve"> решени</w:t>
      </w:r>
      <w:r w:rsidRPr="001019AF">
        <w:rPr>
          <w:sz w:val="28"/>
          <w:szCs w:val="28"/>
        </w:rPr>
        <w:t>ем</w:t>
      </w:r>
      <w:r w:rsidR="00AF3F0D" w:rsidRPr="001019AF">
        <w:rPr>
          <w:sz w:val="28"/>
          <w:szCs w:val="28"/>
        </w:rPr>
        <w:t xml:space="preserve"> Совета</w:t>
      </w:r>
    </w:p>
    <w:p w:rsidR="00D85BF3" w:rsidRPr="001019AF" w:rsidRDefault="00D85BF3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 xml:space="preserve">сельского поселения </w:t>
      </w:r>
      <w:r w:rsidR="00190331">
        <w:rPr>
          <w:sz w:val="28"/>
          <w:szCs w:val="28"/>
        </w:rPr>
        <w:t xml:space="preserve">Вострецовский </w:t>
      </w:r>
      <w:r w:rsidRPr="001019AF">
        <w:rPr>
          <w:sz w:val="28"/>
          <w:szCs w:val="28"/>
        </w:rPr>
        <w:t xml:space="preserve">сельсовет 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>муниципального района</w:t>
      </w:r>
      <w:r w:rsidR="00D85BF3" w:rsidRPr="001019AF">
        <w:rPr>
          <w:sz w:val="28"/>
          <w:szCs w:val="28"/>
        </w:rPr>
        <w:t xml:space="preserve">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>Республики Башкортостан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 xml:space="preserve">от </w:t>
      </w:r>
      <w:r w:rsidR="00137C5A" w:rsidRPr="001019AF">
        <w:rPr>
          <w:sz w:val="28"/>
          <w:szCs w:val="28"/>
        </w:rPr>
        <w:t>«</w:t>
      </w:r>
      <w:r w:rsidR="00615E90">
        <w:rPr>
          <w:sz w:val="28"/>
          <w:szCs w:val="28"/>
        </w:rPr>
        <w:t>05</w:t>
      </w:r>
      <w:r w:rsidR="00E34E5D" w:rsidRPr="001019AF">
        <w:rPr>
          <w:sz w:val="28"/>
          <w:szCs w:val="28"/>
        </w:rPr>
        <w:t xml:space="preserve"> </w:t>
      </w:r>
      <w:r w:rsidR="00137C5A" w:rsidRPr="001019AF">
        <w:rPr>
          <w:sz w:val="28"/>
          <w:szCs w:val="28"/>
        </w:rPr>
        <w:t xml:space="preserve">» </w:t>
      </w:r>
      <w:r w:rsidR="00615E90">
        <w:rPr>
          <w:sz w:val="28"/>
          <w:szCs w:val="28"/>
        </w:rPr>
        <w:t>сентября</w:t>
      </w:r>
      <w:r w:rsidRPr="001019AF">
        <w:rPr>
          <w:sz w:val="28"/>
          <w:szCs w:val="28"/>
        </w:rPr>
        <w:t xml:space="preserve"> 2022 г. </w:t>
      </w:r>
      <w:r w:rsidR="00137C5A" w:rsidRPr="001019AF">
        <w:rPr>
          <w:sz w:val="28"/>
          <w:szCs w:val="28"/>
        </w:rPr>
        <w:t xml:space="preserve">№ </w:t>
      </w:r>
      <w:r w:rsidR="00615E90">
        <w:rPr>
          <w:sz w:val="28"/>
          <w:szCs w:val="28"/>
        </w:rPr>
        <w:t>115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1019AF">
        <w:rPr>
          <w:rFonts w:ascii="Times New Roman" w:hAnsi="Times New Roman" w:cs="Times New Roman"/>
          <w:sz w:val="28"/>
          <w:szCs w:val="28"/>
        </w:rPr>
        <w:t>ПОРЯДОК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ОФОРМЛЕНИЯ ПРАВ ПОЛЬЗОВАНИЯ МУНИЦИПАЛЬНЫМ ИМУЩЕСТВОМ</w:t>
      </w:r>
      <w:r w:rsidR="009E77FF">
        <w:rPr>
          <w:rFonts w:ascii="Times New Roman" w:hAnsi="Times New Roman" w:cs="Times New Roman"/>
          <w:sz w:val="28"/>
          <w:szCs w:val="28"/>
        </w:rPr>
        <w:t xml:space="preserve"> </w:t>
      </w:r>
      <w:r w:rsidR="00D85BF3" w:rsidRPr="001019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7FF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D85BF3" w:rsidRPr="001019A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019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37C5A" w:rsidRPr="001019AF">
        <w:rPr>
          <w:rFonts w:ascii="Times New Roman" w:hAnsi="Times New Roman" w:cs="Times New Roman"/>
          <w:sz w:val="28"/>
          <w:szCs w:val="28"/>
        </w:rPr>
        <w:t>БУРАЕВСКИЙ</w:t>
      </w:r>
      <w:r w:rsidRPr="001019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5BF3" w:rsidRPr="001019AF">
        <w:rPr>
          <w:rFonts w:ascii="Times New Roman" w:hAnsi="Times New Roman" w:cs="Times New Roman"/>
          <w:sz w:val="28"/>
          <w:szCs w:val="28"/>
        </w:rPr>
        <w:t xml:space="preserve"> </w:t>
      </w:r>
      <w:r w:rsidRPr="001019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1.1. </w:t>
      </w:r>
      <w:proofErr w:type="gramStart"/>
      <w:r w:rsidRPr="001019AF">
        <w:rPr>
          <w:sz w:val="28"/>
          <w:szCs w:val="28"/>
        </w:rPr>
        <w:t xml:space="preserve">Настоящий Порядок разработан в соответствии с Гражданским </w:t>
      </w:r>
      <w:hyperlink r:id="rId9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Федерации, </w:t>
      </w:r>
      <w:r w:rsidR="00D85BF3" w:rsidRPr="001019AF">
        <w:rPr>
          <w:sz w:val="28"/>
          <w:szCs w:val="28"/>
        </w:rPr>
        <w:t xml:space="preserve">Федеральными </w:t>
      </w:r>
      <w:r w:rsidRPr="001019AF">
        <w:rPr>
          <w:sz w:val="28"/>
          <w:szCs w:val="28"/>
        </w:rPr>
        <w:t xml:space="preserve">законами от 26.07.2006 </w:t>
      </w:r>
      <w:hyperlink r:id="rId10" w:history="1">
        <w:r w:rsidRPr="001019AF">
          <w:rPr>
            <w:color w:val="0000FF"/>
            <w:sz w:val="28"/>
            <w:szCs w:val="28"/>
          </w:rPr>
          <w:t>N 135-ФЗ</w:t>
        </w:r>
      </w:hyperlink>
      <w:r w:rsidRPr="001019AF">
        <w:rPr>
          <w:sz w:val="28"/>
          <w:szCs w:val="28"/>
        </w:rPr>
        <w:t xml:space="preserve"> "О защите конкуренции" (далее - Закон о защите конкуренции), от 29.07.1998 </w:t>
      </w:r>
      <w:hyperlink r:id="rId11" w:history="1">
        <w:r w:rsidRPr="001019AF">
          <w:rPr>
            <w:color w:val="0000FF"/>
            <w:sz w:val="28"/>
            <w:szCs w:val="28"/>
          </w:rPr>
          <w:t>N 135-ФЗ</w:t>
        </w:r>
      </w:hyperlink>
      <w:r w:rsidRPr="001019AF">
        <w:rPr>
          <w:sz w:val="28"/>
          <w:szCs w:val="28"/>
        </w:rPr>
        <w:t xml:space="preserve"> "Об оценочной деятельности в Российской Федерации", от 12.01.1996 </w:t>
      </w:r>
      <w:hyperlink r:id="rId12" w:history="1">
        <w:r w:rsidRPr="001019AF">
          <w:rPr>
            <w:color w:val="0000FF"/>
            <w:sz w:val="28"/>
            <w:szCs w:val="28"/>
          </w:rPr>
          <w:t>N 7-ФЗ</w:t>
        </w:r>
      </w:hyperlink>
      <w:r w:rsidRPr="001019AF">
        <w:rPr>
          <w:sz w:val="28"/>
          <w:szCs w:val="28"/>
        </w:rPr>
        <w:t xml:space="preserve"> "О некоммерческих организациях", от 03.11.2006 </w:t>
      </w:r>
      <w:hyperlink r:id="rId13" w:history="1">
        <w:r w:rsidRPr="001019AF">
          <w:rPr>
            <w:color w:val="0000FF"/>
            <w:sz w:val="28"/>
            <w:szCs w:val="28"/>
          </w:rPr>
          <w:t>N 174-ФЗ</w:t>
        </w:r>
      </w:hyperlink>
      <w:r w:rsidRPr="001019AF">
        <w:rPr>
          <w:sz w:val="28"/>
          <w:szCs w:val="28"/>
        </w:rPr>
        <w:t xml:space="preserve"> "Об автономных учреждениях", от 06.10.2003 </w:t>
      </w:r>
      <w:hyperlink r:id="rId14" w:history="1">
        <w:r w:rsidRPr="001019AF">
          <w:rPr>
            <w:color w:val="0000FF"/>
            <w:sz w:val="28"/>
            <w:szCs w:val="28"/>
          </w:rPr>
          <w:t>N 131-ФЗ</w:t>
        </w:r>
      </w:hyperlink>
      <w:r w:rsidRPr="001019AF">
        <w:rPr>
          <w:sz w:val="28"/>
          <w:szCs w:val="28"/>
        </w:rPr>
        <w:t xml:space="preserve"> "Об общих принципах организации местного самоуправления в Российской</w:t>
      </w:r>
      <w:proofErr w:type="gramEnd"/>
      <w:r w:rsidRPr="001019AF">
        <w:rPr>
          <w:sz w:val="28"/>
          <w:szCs w:val="28"/>
        </w:rPr>
        <w:t xml:space="preserve"> Федерации" и определяет механизм оформления прав пользования муниципальным имуществом, находящимся в муниципальной собственности</w:t>
      </w:r>
      <w:r w:rsidR="006A25F7" w:rsidRPr="001019AF">
        <w:rPr>
          <w:sz w:val="28"/>
          <w:szCs w:val="28"/>
        </w:rPr>
        <w:t xml:space="preserve"> 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>сельсовет</w:t>
      </w:r>
      <w:r w:rsidRPr="001019AF">
        <w:rPr>
          <w:sz w:val="28"/>
          <w:szCs w:val="28"/>
        </w:rPr>
        <w:t xml:space="preserve">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(далее - муниципальное имущество).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1.2. Настоящий документ определяет порядок оформления прав пользования муниципальным имуществом, находящимся в муниципальной собственности</w:t>
      </w:r>
      <w:r w:rsidR="006A25F7" w:rsidRPr="001019AF">
        <w:rPr>
          <w:sz w:val="28"/>
          <w:szCs w:val="28"/>
        </w:rPr>
        <w:t xml:space="preserve"> 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>сельсовет</w:t>
      </w:r>
      <w:r w:rsidRPr="001019AF">
        <w:rPr>
          <w:sz w:val="28"/>
          <w:szCs w:val="28"/>
        </w:rPr>
        <w:t xml:space="preserve">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1.3. К муниципальному имуществу относятся: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комплексы зданий, строений и сооружений;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отдельно стоящие здания, строения и сооружения;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машины и оборудования;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транспортные средства;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оборотные средства (запасы сырья, топлива, материалов и др.);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обязательства перед кредиторами арендодателя;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иное имущество, находящееся в муниципальной собственности.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1.4. Пользование муниципальным имуществом юридическими и физическими лицами осуществляется на правах: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хозяйственного ведения;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оперативного управления;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доверительного управления;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безвозмездного пользования;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аренды и субаренды.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Администрацией </w:t>
      </w:r>
      <w:r w:rsidR="006A25F7" w:rsidRPr="001019AF">
        <w:rPr>
          <w:sz w:val="28"/>
          <w:szCs w:val="28"/>
        </w:rPr>
        <w:t xml:space="preserve"> 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(далее - Администрация) в пределах предоставленных полномочий, если иное не предусмотрено законодательством.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не по целевому назначению;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 нарушением установленного порядка использования либо без оформления права пользования; в неуставных целях;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без вовлечения в производственный цикл предприятия.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1.7. </w:t>
      </w:r>
      <w:proofErr w:type="gramStart"/>
      <w:r w:rsidRPr="001019AF">
        <w:rPr>
          <w:sz w:val="28"/>
          <w:szCs w:val="28"/>
        </w:rPr>
        <w:t xml:space="preserve">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</w:t>
      </w:r>
      <w:r w:rsidR="006A25F7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</w:t>
      </w:r>
      <w:r w:rsidR="006A25F7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</w:t>
      </w:r>
      <w:proofErr w:type="gramEnd"/>
      <w:r w:rsidRPr="001019AF">
        <w:rPr>
          <w:sz w:val="28"/>
          <w:szCs w:val="28"/>
        </w:rPr>
        <w:t xml:space="preserve"> Башкортостан.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1019AF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2.1.1. По результатам проведения конкурсов или аукционов на право заключения этих договоров (далее - торги).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2.2.2. Без проведения торгов.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" w:name="Par101"/>
      <w:bookmarkEnd w:id="2"/>
      <w:r w:rsidRPr="001019AF">
        <w:rPr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15" w:history="1">
        <w:r w:rsidRPr="001019AF">
          <w:rPr>
            <w:color w:val="0000FF"/>
            <w:sz w:val="28"/>
            <w:szCs w:val="28"/>
          </w:rPr>
          <w:t>статьей 17.1</w:t>
        </w:r>
      </w:hyperlink>
      <w:r w:rsidRPr="001019AF">
        <w:rPr>
          <w:sz w:val="28"/>
          <w:szCs w:val="28"/>
        </w:rPr>
        <w:t xml:space="preserve"> Федерального закона "О защите конкуренции".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2.3. </w:t>
      </w:r>
      <w:proofErr w:type="gramStart"/>
      <w:r w:rsidRPr="001019AF">
        <w:rPr>
          <w:sz w:val="28"/>
          <w:szCs w:val="28"/>
        </w:rPr>
        <w:t xml:space="preserve">Перечень документов, представляемых заявителем для участия в торгах, приводится в информационном сообщении о проведении торгов, документации о </w:t>
      </w:r>
      <w:r w:rsidRPr="001019AF">
        <w:rPr>
          <w:sz w:val="28"/>
          <w:szCs w:val="28"/>
        </w:rPr>
        <w:lastRenderedPageBreak/>
        <w:t>торгах в соответствии с законодательством.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 w:rsidRPr="001019AF">
          <w:rPr>
            <w:color w:val="0000FF"/>
            <w:sz w:val="28"/>
            <w:szCs w:val="28"/>
          </w:rPr>
          <w:t>пунктом 2.2</w:t>
        </w:r>
      </w:hyperlink>
      <w:r w:rsidRPr="001019AF">
        <w:rPr>
          <w:sz w:val="28"/>
          <w:szCs w:val="28"/>
        </w:rPr>
        <w:t xml:space="preserve"> настоящего Порядка, на предоставление муниципального имущества без проведения торгов.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Заявителю отказывается </w:t>
      </w:r>
      <w:proofErr w:type="gramStart"/>
      <w:r w:rsidRPr="001019AF">
        <w:rPr>
          <w:sz w:val="28"/>
          <w:szCs w:val="28"/>
        </w:rPr>
        <w:t>в передаче муниципального имущества без проведения торгов в пользование при наличии</w:t>
      </w:r>
      <w:proofErr w:type="gramEnd"/>
      <w:r w:rsidRPr="001019AF">
        <w:rPr>
          <w:sz w:val="28"/>
          <w:szCs w:val="28"/>
        </w:rPr>
        <w:t xml:space="preserve"> следующих оснований: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1019AF">
        <w:rPr>
          <w:sz w:val="28"/>
          <w:szCs w:val="28"/>
        </w:rPr>
        <w:t>распоряжению</w:t>
      </w:r>
      <w:proofErr w:type="gramEnd"/>
      <w:r w:rsidRPr="001019AF">
        <w:rPr>
          <w:sz w:val="28"/>
          <w:szCs w:val="28"/>
        </w:rPr>
        <w:t xml:space="preserve"> данным объектом муниципального имущества;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6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имеются факты расторжения </w:t>
      </w:r>
      <w:proofErr w:type="gramStart"/>
      <w:r w:rsidRPr="001019AF">
        <w:rPr>
          <w:sz w:val="28"/>
          <w:szCs w:val="28"/>
        </w:rPr>
        <w:t>с заявителем договоров о передаче ему в пользование муниципального имущества из-за нарушения</w:t>
      </w:r>
      <w:proofErr w:type="gramEnd"/>
      <w:r w:rsidRPr="001019AF">
        <w:rPr>
          <w:sz w:val="28"/>
          <w:szCs w:val="28"/>
        </w:rPr>
        <w:t xml:space="preserve"> заявителем условий данных договоров за последние 3 (три) года;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2.4.3. </w:t>
      </w:r>
      <w:proofErr w:type="gramStart"/>
      <w:r w:rsidRPr="001019AF">
        <w:rPr>
          <w:sz w:val="28"/>
          <w:szCs w:val="28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</w:t>
      </w:r>
      <w:r w:rsidR="006A25F7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(далее - Комиссия), созданной </w:t>
      </w:r>
      <w:r w:rsidR="009D6C52" w:rsidRPr="001019AF">
        <w:rPr>
          <w:sz w:val="28"/>
          <w:szCs w:val="28"/>
        </w:rPr>
        <w:t>распоряжением главы</w:t>
      </w:r>
      <w:r w:rsidRPr="001019AF">
        <w:rPr>
          <w:sz w:val="28"/>
          <w:szCs w:val="28"/>
        </w:rPr>
        <w:t xml:space="preserve"> </w:t>
      </w:r>
      <w:r w:rsidR="006A25F7" w:rsidRPr="001019AF">
        <w:rPr>
          <w:sz w:val="28"/>
          <w:szCs w:val="28"/>
        </w:rPr>
        <w:t xml:space="preserve">администрации сельского поселения </w:t>
      </w:r>
      <w:r w:rsidR="009E77FF" w:rsidRPr="009E77FF">
        <w:rPr>
          <w:sz w:val="28"/>
          <w:szCs w:val="28"/>
        </w:rPr>
        <w:t>Вострецовский</w:t>
      </w:r>
      <w:r w:rsidR="00F11522" w:rsidRPr="009E77FF">
        <w:rPr>
          <w:sz w:val="28"/>
          <w:szCs w:val="28"/>
        </w:rPr>
        <w:t xml:space="preserve"> </w:t>
      </w:r>
      <w:r w:rsidR="006A25F7" w:rsidRPr="001019AF">
        <w:rPr>
          <w:sz w:val="28"/>
          <w:szCs w:val="28"/>
        </w:rPr>
        <w:t>сельсовет</w:t>
      </w:r>
      <w:r w:rsidRPr="001019AF">
        <w:rPr>
          <w:sz w:val="28"/>
          <w:szCs w:val="28"/>
        </w:rPr>
        <w:t>.</w:t>
      </w:r>
      <w:proofErr w:type="gramEnd"/>
      <w:r w:rsidRPr="001019AF">
        <w:rPr>
          <w:sz w:val="28"/>
          <w:szCs w:val="28"/>
        </w:rPr>
        <w:t xml:space="preserve"> Положение о Комиссии, состав и порядок ее работы утверждаются постановлением Администрации. 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2.5. </w:t>
      </w:r>
      <w:proofErr w:type="gramStart"/>
      <w:r w:rsidRPr="001019AF">
        <w:rPr>
          <w:sz w:val="28"/>
          <w:szCs w:val="28"/>
        </w:rPr>
        <w:t xml:space="preserve">По результатам торгов на право заключения договоров о передаче </w:t>
      </w:r>
      <w:r w:rsidRPr="001019AF">
        <w:rPr>
          <w:sz w:val="28"/>
          <w:szCs w:val="28"/>
        </w:rPr>
        <w:lastRenderedPageBreak/>
        <w:t>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доверительное управление;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безвозмездное пользование;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аренду и субаренду.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2.7. Администрация осуществляет </w:t>
      </w:r>
      <w:proofErr w:type="gramStart"/>
      <w:r w:rsidRPr="001019AF">
        <w:rPr>
          <w:sz w:val="28"/>
          <w:szCs w:val="28"/>
        </w:rPr>
        <w:t>контроль за</w:t>
      </w:r>
      <w:proofErr w:type="gramEnd"/>
      <w:r w:rsidRPr="001019AF">
        <w:rPr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2.8. Администрация имеет право </w:t>
      </w:r>
      <w:proofErr w:type="gramStart"/>
      <w:r w:rsidRPr="001019AF">
        <w:rPr>
          <w:sz w:val="28"/>
          <w:szCs w:val="28"/>
        </w:rPr>
        <w:t>в рамках контроля за исполнением договоров о передаче муниципального имущества в пользование</w:t>
      </w:r>
      <w:proofErr w:type="gramEnd"/>
      <w:r w:rsidRPr="001019AF">
        <w:rPr>
          <w:sz w:val="28"/>
          <w:szCs w:val="28"/>
        </w:rPr>
        <w:t>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требовать от проверяемых юридических и физических лиц </w:t>
      </w:r>
      <w:proofErr w:type="gramStart"/>
      <w:r w:rsidRPr="001019AF">
        <w:rPr>
          <w:sz w:val="28"/>
          <w:szCs w:val="28"/>
        </w:rPr>
        <w:t>необходимые</w:t>
      </w:r>
      <w:proofErr w:type="gramEnd"/>
      <w:r w:rsidRPr="001019AF">
        <w:rPr>
          <w:sz w:val="28"/>
          <w:szCs w:val="28"/>
        </w:rPr>
        <w:t xml:space="preserve"> документацию и информацию;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привлекать к проведению обследований и проверок </w:t>
      </w:r>
      <w:proofErr w:type="gramStart"/>
      <w:r w:rsidRPr="001019AF">
        <w:rPr>
          <w:sz w:val="28"/>
          <w:szCs w:val="28"/>
        </w:rPr>
        <w:t>использования муниципального имущества представителей пользователя</w:t>
      </w:r>
      <w:proofErr w:type="gramEnd"/>
      <w:r w:rsidRPr="001019AF">
        <w:rPr>
          <w:sz w:val="28"/>
          <w:szCs w:val="28"/>
        </w:rPr>
        <w:t xml:space="preserve"> и арендодателя, квалифицированных специалистов и экспертов.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2.9. </w:t>
      </w:r>
      <w:proofErr w:type="gramStart"/>
      <w:r w:rsidRPr="001019AF">
        <w:rPr>
          <w:sz w:val="28"/>
          <w:szCs w:val="28"/>
        </w:rPr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7" w:history="1">
        <w:r w:rsidRPr="001019AF">
          <w:rPr>
            <w:color w:val="0000FF"/>
            <w:sz w:val="28"/>
            <w:szCs w:val="28"/>
          </w:rPr>
          <w:t>статьей 47.6</w:t>
        </w:r>
      </w:hyperlink>
      <w:r w:rsidRPr="001019AF">
        <w:rPr>
          <w:sz w:val="28"/>
          <w:szCs w:val="28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8" w:history="1">
        <w:r w:rsidRPr="001019AF">
          <w:rPr>
            <w:color w:val="0000FF"/>
            <w:sz w:val="28"/>
            <w:szCs w:val="28"/>
          </w:rPr>
          <w:t>законом</w:t>
        </w:r>
      </w:hyperlink>
      <w:r w:rsidRPr="001019AF">
        <w:rPr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2.11. </w:t>
      </w:r>
      <w:proofErr w:type="gramStart"/>
      <w:r w:rsidRPr="001019AF">
        <w:rPr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</w:t>
      </w:r>
      <w:r w:rsidRPr="001019AF">
        <w:rPr>
          <w:sz w:val="28"/>
          <w:szCs w:val="28"/>
        </w:rPr>
        <w:lastRenderedPageBreak/>
        <w:t>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</w:t>
      </w:r>
      <w:r w:rsidR="006A25F7" w:rsidRPr="001019AF">
        <w:rPr>
          <w:sz w:val="28"/>
          <w:szCs w:val="28"/>
        </w:rPr>
        <w:t xml:space="preserve"> 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>сельсовет</w:t>
      </w:r>
      <w:r w:rsidRPr="001019AF">
        <w:rPr>
          <w:sz w:val="28"/>
          <w:szCs w:val="28"/>
        </w:rPr>
        <w:t xml:space="preserve">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Башкортостан, свободного</w:t>
      </w:r>
      <w:proofErr w:type="gramEnd"/>
      <w:r w:rsidRPr="001019AF">
        <w:rPr>
          <w:sz w:val="28"/>
          <w:szCs w:val="28"/>
        </w:rPr>
        <w:t xml:space="preserve"> </w:t>
      </w:r>
      <w:proofErr w:type="gramStart"/>
      <w:r w:rsidRPr="001019AF">
        <w:rPr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</w:t>
      </w:r>
      <w:proofErr w:type="gramEnd"/>
      <w:r w:rsidRPr="001019AF">
        <w:rPr>
          <w:sz w:val="28"/>
          <w:szCs w:val="28"/>
        </w:rPr>
        <w:t xml:space="preserve">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Максимальный срок предоставления </w:t>
      </w:r>
      <w:proofErr w:type="gramStart"/>
      <w:r w:rsidRPr="001019AF">
        <w:rPr>
          <w:sz w:val="28"/>
          <w:szCs w:val="28"/>
        </w:rPr>
        <w:t>бизнес-инкубаторами</w:t>
      </w:r>
      <w:proofErr w:type="gramEnd"/>
      <w:r w:rsidRPr="001019AF"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1019AF">
          <w:rPr>
            <w:color w:val="0000FF"/>
            <w:sz w:val="28"/>
            <w:szCs w:val="28"/>
          </w:rPr>
          <w:t>пунктом 1.4</w:t>
        </w:r>
      </w:hyperlink>
      <w:r w:rsidRPr="001019AF">
        <w:rPr>
          <w:sz w:val="28"/>
          <w:szCs w:val="28"/>
        </w:rPr>
        <w:t xml:space="preserve"> Методики определения годовой арендной платы за пользование муниципальным имуществом</w:t>
      </w:r>
      <w:r w:rsidR="006A25F7" w:rsidRPr="001019AF">
        <w:rPr>
          <w:sz w:val="28"/>
          <w:szCs w:val="28"/>
        </w:rPr>
        <w:t xml:space="preserve"> 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6A25F7" w:rsidRPr="001019AF">
        <w:rPr>
          <w:sz w:val="28"/>
          <w:szCs w:val="28"/>
        </w:rPr>
        <w:t>сельсовет</w:t>
      </w:r>
      <w:r w:rsidRPr="001019AF">
        <w:rPr>
          <w:sz w:val="28"/>
          <w:szCs w:val="28"/>
        </w:rPr>
        <w:t xml:space="preserve">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Башкортостан, утвержденной настоящим Решением (далее - Методика).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 w:rsidRPr="001019AF">
        <w:rPr>
          <w:sz w:val="28"/>
          <w:szCs w:val="28"/>
        </w:rPr>
        <w:t>образом</w:t>
      </w:r>
      <w:proofErr w:type="gramEnd"/>
      <w:r w:rsidRPr="001019AF"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9" w:history="1">
        <w:r w:rsidRPr="001019AF">
          <w:rPr>
            <w:color w:val="0000FF"/>
            <w:sz w:val="28"/>
            <w:szCs w:val="28"/>
          </w:rPr>
          <w:t>частью 9 статьи 17.1</w:t>
        </w:r>
      </w:hyperlink>
      <w:r w:rsidRPr="001019AF">
        <w:rPr>
          <w:sz w:val="28"/>
          <w:szCs w:val="28"/>
        </w:rPr>
        <w:t xml:space="preserve"> Закона о защите конкуренции.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1019AF">
          <w:rPr>
            <w:color w:val="0000FF"/>
            <w:sz w:val="28"/>
            <w:szCs w:val="28"/>
          </w:rPr>
          <w:t>разделом 2</w:t>
        </w:r>
      </w:hyperlink>
      <w:r w:rsidRPr="001019AF">
        <w:rPr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1019AF">
        <w:rPr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3.6. </w:t>
      </w:r>
      <w:proofErr w:type="gramStart"/>
      <w:r w:rsidRPr="001019AF">
        <w:rPr>
          <w:sz w:val="28"/>
          <w:szCs w:val="28"/>
        </w:rPr>
        <w:t xml:space="preserve">Для оформления договора доверительного управления муниципальным имуществом </w:t>
      </w:r>
      <w:r w:rsidR="006A25F7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>Вострецовский с</w:t>
      </w:r>
      <w:r w:rsidR="006A25F7" w:rsidRPr="001019AF">
        <w:rPr>
          <w:sz w:val="28"/>
          <w:szCs w:val="28"/>
        </w:rPr>
        <w:t xml:space="preserve">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1019AF">
        <w:rPr>
          <w:sz w:val="28"/>
          <w:szCs w:val="28"/>
        </w:rPr>
        <w:t>а) заявление о предоставлении муниципального имущества в пользование;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lastRenderedPageBreak/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4" w:name="Par161"/>
      <w:bookmarkEnd w:id="4"/>
      <w:r w:rsidRPr="001019AF">
        <w:rPr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5" w:name="Par162"/>
      <w:bookmarkEnd w:id="5"/>
      <w:proofErr w:type="gramStart"/>
      <w:r w:rsidRPr="001019AF">
        <w:rPr>
          <w:sz w:val="28"/>
          <w:szCs w:val="28"/>
        </w:rPr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6" w:name="Par165"/>
      <w:bookmarkEnd w:id="6"/>
      <w:r w:rsidRPr="001019AF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7" w:name="Par166"/>
      <w:bookmarkEnd w:id="7"/>
      <w:r w:rsidRPr="001019AF"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1019AF">
          <w:rPr>
            <w:color w:val="0000FF"/>
            <w:sz w:val="28"/>
            <w:szCs w:val="28"/>
          </w:rPr>
          <w:t>подпунктах "а"</w:t>
        </w:r>
      </w:hyperlink>
      <w:r w:rsidRPr="001019AF">
        <w:rPr>
          <w:sz w:val="28"/>
          <w:szCs w:val="28"/>
        </w:rPr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1019AF">
          <w:rPr>
            <w:color w:val="0000FF"/>
            <w:sz w:val="28"/>
            <w:szCs w:val="28"/>
          </w:rPr>
          <w:t>"ж"</w:t>
        </w:r>
      </w:hyperlink>
      <w:r w:rsidRPr="001019AF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</w:t>
      </w:r>
      <w:proofErr w:type="gramStart"/>
      <w:r w:rsidRPr="001019AF">
        <w:rPr>
          <w:sz w:val="28"/>
          <w:szCs w:val="28"/>
        </w:rPr>
        <w:t>муниципальное автономное</w:t>
      </w:r>
      <w:proofErr w:type="gramEnd"/>
      <w:r w:rsidRPr="001019AF">
        <w:rPr>
          <w:sz w:val="28"/>
          <w:szCs w:val="28"/>
        </w:rPr>
        <w:t xml:space="preserve">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</w:t>
      </w:r>
      <w:proofErr w:type="gramStart"/>
      <w:r w:rsidRPr="001019AF">
        <w:rPr>
          <w:sz w:val="28"/>
          <w:szCs w:val="28"/>
        </w:rPr>
        <w:t>обращении</w:t>
      </w:r>
      <w:proofErr w:type="gramEnd"/>
      <w:r w:rsidRPr="001019AF">
        <w:rPr>
          <w:sz w:val="28"/>
          <w:szCs w:val="28"/>
        </w:rPr>
        <w:t xml:space="preserve"> заявителя.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1019AF">
          <w:rPr>
            <w:color w:val="0000FF"/>
            <w:sz w:val="28"/>
            <w:szCs w:val="28"/>
          </w:rPr>
          <w:t>подпунктах "з"</w:t>
        </w:r>
      </w:hyperlink>
      <w:r w:rsidRPr="001019AF">
        <w:rPr>
          <w:sz w:val="28"/>
          <w:szCs w:val="28"/>
        </w:rPr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1019AF">
          <w:rPr>
            <w:color w:val="0000FF"/>
            <w:sz w:val="28"/>
            <w:szCs w:val="28"/>
          </w:rPr>
          <w:t>"л"</w:t>
        </w:r>
      </w:hyperlink>
      <w:r w:rsidRPr="001019AF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</w:t>
      </w:r>
      <w:r w:rsidRPr="001019AF">
        <w:rPr>
          <w:sz w:val="28"/>
          <w:szCs w:val="28"/>
        </w:rPr>
        <w:lastRenderedPageBreak/>
        <w:t>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1019AF">
          <w:rPr>
            <w:color w:val="0000FF"/>
            <w:sz w:val="28"/>
            <w:szCs w:val="28"/>
          </w:rPr>
          <w:t>подпункте "м"</w:t>
        </w:r>
      </w:hyperlink>
      <w:r w:rsidRPr="001019AF">
        <w:rPr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Договор доверительного управления имуществом заключается на срок, не превышающий 5 (пяти) лет.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При отсутствии заявления одной из сторон о прекращении договора по окончании</w:t>
      </w:r>
      <w:proofErr w:type="gramEnd"/>
      <w:r w:rsidRPr="001019AF">
        <w:rPr>
          <w:sz w:val="28"/>
          <w:szCs w:val="28"/>
        </w:rPr>
        <w:t xml:space="preserve"> срока его действия он считается продленным на тот же срок и на тех же условиях, какие были предусмотрены договором.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3.9. </w:t>
      </w:r>
      <w:proofErr w:type="gramStart"/>
      <w:r w:rsidRPr="001019AF">
        <w:rPr>
          <w:sz w:val="28"/>
          <w:szCs w:val="28"/>
        </w:rPr>
        <w:t>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4. ОСОБЕННОСТИ ПЕРЕДАЧИ МУНИЦИПАЛЬНОГО ИМУЩЕСТВА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1019AF">
          <w:rPr>
            <w:color w:val="0000FF"/>
            <w:sz w:val="28"/>
            <w:szCs w:val="28"/>
          </w:rPr>
          <w:t>разделом 2</w:t>
        </w:r>
      </w:hyperlink>
      <w:r w:rsidRPr="001019AF">
        <w:rPr>
          <w:sz w:val="28"/>
          <w:szCs w:val="28"/>
        </w:rPr>
        <w:t xml:space="preserve"> настоящего Порядка.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 w:rsidRPr="001019AF">
        <w:rPr>
          <w:sz w:val="28"/>
          <w:szCs w:val="28"/>
        </w:rPr>
        <w:t>забалансовом</w:t>
      </w:r>
      <w:proofErr w:type="spellEnd"/>
      <w:r w:rsidRPr="001019AF">
        <w:rPr>
          <w:sz w:val="28"/>
          <w:szCs w:val="28"/>
        </w:rPr>
        <w:t xml:space="preserve"> счете в соответствии с законодательством.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4.5. Для оформления договора безвозмездного пользования муниципальным имуществом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8" w:name="Par187"/>
      <w:bookmarkEnd w:id="8"/>
      <w:r w:rsidRPr="001019AF">
        <w:rPr>
          <w:sz w:val="28"/>
          <w:szCs w:val="28"/>
        </w:rPr>
        <w:lastRenderedPageBreak/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9" w:name="Par193"/>
      <w:bookmarkEnd w:id="9"/>
      <w:r w:rsidRPr="001019AF">
        <w:rPr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0" w:name="Par194"/>
      <w:bookmarkEnd w:id="10"/>
      <w:r w:rsidRPr="001019AF">
        <w:rPr>
          <w:sz w:val="28"/>
          <w:szCs w:val="28"/>
        </w:rPr>
        <w:t>з) выписка из ЕГРЮЛ;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и) выписка из ЕГРИП;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к) выписка из ЕГРН;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1" w:name="Par197"/>
      <w:bookmarkEnd w:id="11"/>
      <w:r w:rsidRPr="001019AF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2" w:name="Par198"/>
      <w:bookmarkEnd w:id="12"/>
      <w:r w:rsidRPr="001019AF"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 w:rsidRPr="001019AF">
          <w:rPr>
            <w:color w:val="0000FF"/>
            <w:sz w:val="28"/>
            <w:szCs w:val="28"/>
          </w:rPr>
          <w:t>подпунктах "а"</w:t>
        </w:r>
      </w:hyperlink>
      <w:r w:rsidRPr="001019AF">
        <w:rPr>
          <w:sz w:val="28"/>
          <w:szCs w:val="28"/>
        </w:rPr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1019AF">
          <w:rPr>
            <w:color w:val="0000FF"/>
            <w:sz w:val="28"/>
            <w:szCs w:val="28"/>
          </w:rPr>
          <w:t>"ж"</w:t>
        </w:r>
      </w:hyperlink>
      <w:r w:rsidRPr="001019AF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1019AF">
        <w:rPr>
          <w:sz w:val="28"/>
          <w:szCs w:val="28"/>
        </w:rPr>
        <w:t>заверения документов</w:t>
      </w:r>
      <w:proofErr w:type="gramEnd"/>
      <w:r w:rsidRPr="001019AF">
        <w:rPr>
          <w:sz w:val="28"/>
          <w:szCs w:val="28"/>
        </w:rPr>
        <w:t xml:space="preserve"> или при личном обращении заявителя.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Документы, указанные в </w:t>
      </w:r>
      <w:hyperlink w:anchor="Par194" w:tooltip="з) выписка из ЕГРЮЛ;" w:history="1">
        <w:r w:rsidRPr="001019AF">
          <w:rPr>
            <w:color w:val="0000FF"/>
            <w:sz w:val="28"/>
            <w:szCs w:val="28"/>
          </w:rPr>
          <w:t>подпунктах "з"</w:t>
        </w:r>
      </w:hyperlink>
      <w:r w:rsidRPr="001019AF">
        <w:rPr>
          <w:sz w:val="28"/>
          <w:szCs w:val="28"/>
        </w:rPr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1019AF">
          <w:rPr>
            <w:color w:val="0000FF"/>
            <w:sz w:val="28"/>
            <w:szCs w:val="28"/>
          </w:rPr>
          <w:t>"л"</w:t>
        </w:r>
      </w:hyperlink>
      <w:r w:rsidRPr="001019AF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1019AF">
          <w:rPr>
            <w:color w:val="0000FF"/>
            <w:sz w:val="28"/>
            <w:szCs w:val="28"/>
          </w:rPr>
          <w:t>подпункте "м"</w:t>
        </w:r>
      </w:hyperlink>
      <w:r w:rsidRPr="001019AF">
        <w:rPr>
          <w:sz w:val="28"/>
          <w:szCs w:val="28"/>
        </w:rPr>
        <w:t xml:space="preserve"> настоящего пункта, запрашивается </w:t>
      </w:r>
      <w:r w:rsidRPr="001019AF">
        <w:rPr>
          <w:sz w:val="28"/>
          <w:szCs w:val="28"/>
        </w:rPr>
        <w:lastRenderedPageBreak/>
        <w:t>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1019AF">
          <w:rPr>
            <w:color w:val="0000FF"/>
            <w:sz w:val="28"/>
            <w:szCs w:val="28"/>
          </w:rPr>
          <w:t>договор</w:t>
        </w:r>
      </w:hyperlink>
      <w:r w:rsidRPr="001019AF">
        <w:rPr>
          <w:sz w:val="28"/>
          <w:szCs w:val="28"/>
        </w:rPr>
        <w:t xml:space="preserve"> о передаче муниципального имущес</w:t>
      </w:r>
      <w:r w:rsidR="00557CE5" w:rsidRPr="001019AF">
        <w:rPr>
          <w:sz w:val="28"/>
          <w:szCs w:val="28"/>
        </w:rPr>
        <w:t xml:space="preserve">тва в безвозмездное пользование, </w:t>
      </w:r>
      <w:r w:rsidRPr="001019AF">
        <w:rPr>
          <w:sz w:val="28"/>
          <w:szCs w:val="28"/>
        </w:rPr>
        <w:t>а также перечни муниципального имущества, являющиеся неотъемлемой частью указанного договора.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Полученная ссудополучателем арендная плата в полном объеме перечисляется в доход бюджета Администрации.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5. ОСОБЕННОСТИ ПЕРЕДАЧИ МУНИЦИПАЛЬНОГО ИМУЩЕСТВА В АРЕНДУ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5.1. Муниципальное имущество передается </w:t>
      </w:r>
      <w:proofErr w:type="gramStart"/>
      <w:r w:rsidRPr="001019AF">
        <w:rPr>
          <w:sz w:val="28"/>
          <w:szCs w:val="28"/>
        </w:rPr>
        <w:t xml:space="preserve">в аренду без права выкупа в соответствии с </w:t>
      </w:r>
      <w:hyperlink w:anchor="Par95" w:tooltip="2. ПОРЯДОК ОФОРМЛЕНИЯ ПРАВ ПОЛЬЗОВАНИЯ" w:history="1">
        <w:r w:rsidRPr="001019AF">
          <w:rPr>
            <w:color w:val="0000FF"/>
            <w:sz w:val="28"/>
            <w:szCs w:val="28"/>
          </w:rPr>
          <w:t>разделом</w:t>
        </w:r>
        <w:proofErr w:type="gramEnd"/>
        <w:r w:rsidRPr="001019AF">
          <w:rPr>
            <w:color w:val="0000FF"/>
            <w:sz w:val="28"/>
            <w:szCs w:val="28"/>
          </w:rPr>
          <w:t xml:space="preserve"> 2</w:t>
        </w:r>
      </w:hyperlink>
      <w:r w:rsidRPr="001019AF">
        <w:rPr>
          <w:sz w:val="28"/>
          <w:szCs w:val="28"/>
        </w:rPr>
        <w:t xml:space="preserve"> настоящего Порядка.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5.2. Арендодателем муниципального имущества выступают: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от имени собственника - Администрация;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муниципальные предприятия и учреждения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3" w:name="Par217"/>
      <w:bookmarkEnd w:id="13"/>
      <w:r w:rsidRPr="001019AF">
        <w:rPr>
          <w:sz w:val="28"/>
          <w:szCs w:val="28"/>
        </w:rPr>
        <w:t xml:space="preserve">5.4. </w:t>
      </w:r>
      <w:proofErr w:type="gramStart"/>
      <w:r w:rsidRPr="001019AF">
        <w:rPr>
          <w:sz w:val="28"/>
          <w:szCs w:val="28"/>
        </w:rPr>
        <w:t xml:space="preserve">Для оформления договора аренды муниципального имущества </w:t>
      </w:r>
      <w:r w:rsidR="00557CE5" w:rsidRPr="001019AF">
        <w:rPr>
          <w:sz w:val="28"/>
          <w:szCs w:val="28"/>
        </w:rPr>
        <w:t xml:space="preserve">сельского </w:t>
      </w:r>
      <w:r w:rsidR="00557CE5" w:rsidRPr="001019AF">
        <w:rPr>
          <w:sz w:val="28"/>
          <w:szCs w:val="28"/>
        </w:rPr>
        <w:lastRenderedPageBreak/>
        <w:t xml:space="preserve">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4" w:name="Par218"/>
      <w:bookmarkEnd w:id="14"/>
      <w:r w:rsidRPr="001019AF">
        <w:rPr>
          <w:sz w:val="28"/>
          <w:szCs w:val="28"/>
        </w:rPr>
        <w:t>а) заявление о предоставлении муниципального имущества в пользование;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5" w:name="Par224"/>
      <w:bookmarkEnd w:id="15"/>
      <w:r w:rsidRPr="001019AF">
        <w:rPr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6" w:name="Par225"/>
      <w:bookmarkEnd w:id="16"/>
      <w:r w:rsidRPr="001019AF">
        <w:rPr>
          <w:sz w:val="28"/>
          <w:szCs w:val="28"/>
        </w:rPr>
        <w:t>з) выписка из ЕГРЮЛ;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и) выписка из ЕГРИП;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к) выписка из ЕГРН;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7" w:name="Par228"/>
      <w:bookmarkEnd w:id="17"/>
      <w:r w:rsidRPr="001019AF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8" w:name="Par229"/>
      <w:bookmarkEnd w:id="18"/>
      <w:r w:rsidRPr="001019AF"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 w:rsidRPr="001019AF">
          <w:rPr>
            <w:color w:val="0000FF"/>
            <w:sz w:val="28"/>
            <w:szCs w:val="28"/>
          </w:rPr>
          <w:t>подпунктах "а"</w:t>
        </w:r>
      </w:hyperlink>
      <w:r w:rsidRPr="001019AF">
        <w:rPr>
          <w:sz w:val="28"/>
          <w:szCs w:val="28"/>
        </w:rPr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1019AF">
          <w:rPr>
            <w:color w:val="0000FF"/>
            <w:sz w:val="28"/>
            <w:szCs w:val="28"/>
          </w:rPr>
          <w:t>"ж"</w:t>
        </w:r>
      </w:hyperlink>
      <w:r w:rsidRPr="001019AF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1019AF">
        <w:rPr>
          <w:sz w:val="28"/>
          <w:szCs w:val="28"/>
        </w:rPr>
        <w:t>заверения документов</w:t>
      </w:r>
      <w:proofErr w:type="gramEnd"/>
      <w:r w:rsidRPr="001019AF">
        <w:rPr>
          <w:sz w:val="28"/>
          <w:szCs w:val="28"/>
        </w:rPr>
        <w:t xml:space="preserve"> или при личном обращении заявителя.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Документы, указанные в </w:t>
      </w:r>
      <w:hyperlink w:anchor="Par225" w:tooltip="з) выписка из ЕГРЮЛ;" w:history="1">
        <w:r w:rsidRPr="001019AF">
          <w:rPr>
            <w:color w:val="0000FF"/>
            <w:sz w:val="28"/>
            <w:szCs w:val="28"/>
          </w:rPr>
          <w:t>подпунктах "з"</w:t>
        </w:r>
      </w:hyperlink>
      <w:r w:rsidRPr="001019AF">
        <w:rPr>
          <w:sz w:val="28"/>
          <w:szCs w:val="28"/>
        </w:rPr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1019AF">
          <w:rPr>
            <w:color w:val="0000FF"/>
            <w:sz w:val="28"/>
            <w:szCs w:val="28"/>
          </w:rPr>
          <w:t>"л"</w:t>
        </w:r>
      </w:hyperlink>
      <w:r w:rsidRPr="001019AF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1019AF">
          <w:rPr>
            <w:color w:val="0000FF"/>
            <w:sz w:val="28"/>
            <w:szCs w:val="28"/>
          </w:rPr>
          <w:t>подпункте "м"</w:t>
        </w:r>
      </w:hyperlink>
      <w:r w:rsidRPr="001019AF">
        <w:rPr>
          <w:sz w:val="28"/>
          <w:szCs w:val="28"/>
        </w:rPr>
        <w:t xml:space="preserve"> настоящего пункта, запрашивается </w:t>
      </w:r>
      <w:r w:rsidRPr="001019AF">
        <w:rPr>
          <w:sz w:val="28"/>
          <w:szCs w:val="28"/>
        </w:rPr>
        <w:lastRenderedPageBreak/>
        <w:t>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5.5. Сроки аренды муниципального имущества определяются договором аренды.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19" w:name="Par234"/>
      <w:bookmarkEnd w:id="19"/>
      <w:r w:rsidRPr="001019AF">
        <w:rPr>
          <w:sz w:val="28"/>
          <w:szCs w:val="28"/>
        </w:rPr>
        <w:t xml:space="preserve">5.6. </w:t>
      </w:r>
      <w:proofErr w:type="gramStart"/>
      <w:r w:rsidRPr="001019AF">
        <w:rPr>
          <w:sz w:val="28"/>
          <w:szCs w:val="28"/>
        </w:rPr>
        <w:t xml:space="preserve">Размер годовой арендной платы при предоставлении муниципального имущества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и органам местного самоуправления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определяется в соответствии с</w:t>
      </w:r>
      <w:proofErr w:type="gramEnd"/>
      <w:r w:rsidRPr="001019AF">
        <w:rPr>
          <w:sz w:val="28"/>
          <w:szCs w:val="28"/>
        </w:rPr>
        <w:t xml:space="preserve"> Методикой.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Размер годовой арендной платы при предоставлении муниципального имущества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1019AF">
          <w:rPr>
            <w:color w:val="0000FF"/>
            <w:sz w:val="28"/>
            <w:szCs w:val="28"/>
          </w:rPr>
          <w:t>абзаце первом</w:t>
        </w:r>
      </w:hyperlink>
      <w:r w:rsidRPr="001019AF">
        <w:rPr>
          <w:sz w:val="28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4" w:history="1">
        <w:r w:rsidRPr="001019AF">
          <w:rPr>
            <w:color w:val="0000FF"/>
            <w:sz w:val="28"/>
            <w:szCs w:val="28"/>
          </w:rPr>
          <w:t>закона</w:t>
        </w:r>
      </w:hyperlink>
      <w:r w:rsidRPr="001019AF">
        <w:rPr>
          <w:sz w:val="28"/>
          <w:szCs w:val="28"/>
        </w:rPr>
        <w:t xml:space="preserve"> "Об оценочной деятельности в Российской Федерации</w:t>
      </w:r>
      <w:proofErr w:type="gramEnd"/>
      <w:r w:rsidRPr="001019AF">
        <w:rPr>
          <w:sz w:val="28"/>
          <w:szCs w:val="28"/>
        </w:rPr>
        <w:t>", за счет средств арендодателя.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5.7. </w:t>
      </w:r>
      <w:proofErr w:type="gramStart"/>
      <w:r w:rsidRPr="001019AF">
        <w:rPr>
          <w:sz w:val="28"/>
          <w:szCs w:val="28"/>
        </w:rPr>
        <w:t xml:space="preserve">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5" w:history="1">
        <w:r w:rsidRPr="001019AF">
          <w:rPr>
            <w:color w:val="0000FF"/>
            <w:sz w:val="28"/>
            <w:szCs w:val="28"/>
          </w:rPr>
          <w:t>частью 9 статьи 17.1</w:t>
        </w:r>
      </w:hyperlink>
      <w:r w:rsidRPr="001019AF">
        <w:rPr>
          <w:sz w:val="28"/>
          <w:szCs w:val="28"/>
        </w:rPr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6" w:history="1">
        <w:r w:rsidRPr="001019AF">
          <w:rPr>
            <w:color w:val="0000FF"/>
            <w:sz w:val="28"/>
            <w:szCs w:val="28"/>
          </w:rPr>
          <w:t>части 2</w:t>
        </w:r>
      </w:hyperlink>
      <w:r w:rsidRPr="001019AF">
        <w:rPr>
          <w:sz w:val="28"/>
          <w:szCs w:val="28"/>
        </w:rPr>
        <w:t xml:space="preserve"> настоящей статьи, заключение такого договора на новый срок с арендатором, надлежащим образом исполнившим свои</w:t>
      </w:r>
      <w:proofErr w:type="gramEnd"/>
      <w:r w:rsidRPr="001019AF">
        <w:rPr>
          <w:sz w:val="28"/>
          <w:szCs w:val="28"/>
        </w:rPr>
        <w:t xml:space="preserve">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5.8. </w:t>
      </w:r>
      <w:proofErr w:type="gramStart"/>
      <w:r w:rsidRPr="001019AF">
        <w:rPr>
          <w:sz w:val="28"/>
          <w:szCs w:val="28"/>
        </w:rPr>
        <w:t xml:space="preserve">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</w:t>
      </w:r>
      <w:r w:rsidRPr="001019AF">
        <w:rPr>
          <w:sz w:val="28"/>
          <w:szCs w:val="28"/>
        </w:rPr>
        <w:lastRenderedPageBreak/>
        <w:t>законодательством Российской Федерации.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5.9. При заключении договора аренды на новый срок </w:t>
      </w:r>
      <w:proofErr w:type="gramStart"/>
      <w:r w:rsidRPr="001019AF">
        <w:rPr>
          <w:sz w:val="28"/>
          <w:szCs w:val="28"/>
        </w:rPr>
        <w:t>предоставляются документы</w:t>
      </w:r>
      <w:proofErr w:type="gramEnd"/>
      <w:r w:rsidRPr="001019AF">
        <w:rPr>
          <w:sz w:val="28"/>
          <w:szCs w:val="28"/>
        </w:rPr>
        <w:t xml:space="preserve">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1019AF">
          <w:rPr>
            <w:color w:val="0000FF"/>
            <w:sz w:val="28"/>
            <w:szCs w:val="28"/>
          </w:rPr>
          <w:t>пунктом 5.4</w:t>
        </w:r>
      </w:hyperlink>
      <w:r w:rsidRPr="001019AF">
        <w:rPr>
          <w:sz w:val="28"/>
          <w:szCs w:val="28"/>
        </w:rPr>
        <w:t xml:space="preserve"> настоящего порядка.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5.10.1. Изменение коэффициента расчета годовой арендной платы.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5.10.2. Изменение состава арендованного имущества.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5.10.3. Изменение вида разрешенного использования арендуемого имущества.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7" w:history="1">
        <w:r w:rsidRPr="001019AF">
          <w:rPr>
            <w:color w:val="0000FF"/>
            <w:sz w:val="28"/>
            <w:szCs w:val="28"/>
          </w:rPr>
          <w:t>закона</w:t>
        </w:r>
      </w:hyperlink>
      <w:r w:rsidRPr="001019AF">
        <w:rPr>
          <w:sz w:val="28"/>
          <w:szCs w:val="28"/>
        </w:rPr>
        <w:t xml:space="preserve"> "Об оценочной деятельности в Российской Федерации".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6. ОСОБЕННОСТИ ПЕРЕДАЧИ МУНИЦИПАЛЬНОГО ИМУЩЕСТВА В СУБАРЕНДУ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6.1. </w:t>
      </w:r>
      <w:proofErr w:type="gramStart"/>
      <w:r w:rsidRPr="001019AF">
        <w:rPr>
          <w:sz w:val="28"/>
          <w:szCs w:val="28"/>
        </w:rPr>
        <w:t xml:space="preserve">Арендатор по согласованию с Администрацией, муниципальными органами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6.2. </w:t>
      </w:r>
      <w:proofErr w:type="gramStart"/>
      <w:r w:rsidRPr="001019AF">
        <w:rPr>
          <w:sz w:val="28"/>
          <w:szCs w:val="28"/>
        </w:rPr>
        <w:t>При передаче имущества в субаренду ответственным за использование имущества перед арендодателем</w:t>
      </w:r>
      <w:proofErr w:type="gramEnd"/>
      <w:r w:rsidRPr="001019AF">
        <w:rPr>
          <w:sz w:val="28"/>
          <w:szCs w:val="28"/>
        </w:rPr>
        <w:t xml:space="preserve"> является арендатор.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6.3. </w:t>
      </w:r>
      <w:proofErr w:type="gramStart"/>
      <w:r w:rsidRPr="001019AF">
        <w:rPr>
          <w:sz w:val="28"/>
          <w:szCs w:val="28"/>
        </w:rPr>
        <w:t xml:space="preserve">Для оформления договора субаренды муниципального имущества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</w:t>
      </w:r>
      <w:r w:rsidRPr="001019AF">
        <w:rPr>
          <w:sz w:val="28"/>
          <w:szCs w:val="28"/>
        </w:rPr>
        <w:lastRenderedPageBreak/>
        <w:t>Республики Башкортостан без проведения торгов представляются следующие документы: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0" w:name="Par260"/>
      <w:bookmarkEnd w:id="20"/>
      <w:r w:rsidRPr="001019AF">
        <w:rPr>
          <w:sz w:val="28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1019AF">
          <w:rPr>
            <w:color w:val="0000FF"/>
            <w:sz w:val="28"/>
            <w:szCs w:val="28"/>
          </w:rPr>
          <w:t>Кодексом</w:t>
        </w:r>
      </w:hyperlink>
      <w:r w:rsidRPr="001019AF"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д) документы, подтверждающие отсутствие задолженности по коммунальным и эксплуатационным услугам;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1" w:name="Par267"/>
      <w:bookmarkEnd w:id="21"/>
      <w:r w:rsidRPr="001019AF">
        <w:rPr>
          <w:sz w:val="28"/>
          <w:szCs w:val="28"/>
        </w:rPr>
        <w:t>з) перечень муниципального имущества, предполагаемого к передаче в субаренду;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2" w:name="Par268"/>
      <w:bookmarkEnd w:id="22"/>
      <w:r w:rsidRPr="001019AF">
        <w:rPr>
          <w:sz w:val="28"/>
          <w:szCs w:val="28"/>
        </w:rPr>
        <w:t>и) выписка из ЕГРЮЛ;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к) выписка из ЕГРИП;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л) выписка из ЕГРН;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3" w:name="Par271"/>
      <w:bookmarkEnd w:id="23"/>
      <w:r w:rsidRPr="001019AF">
        <w:rPr>
          <w:sz w:val="28"/>
          <w:szCs w:val="28"/>
        </w:rPr>
        <w:t>м) выписка из Единого реестра субъектов малого и среднего предпринимательства;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4" w:name="Par272"/>
      <w:bookmarkEnd w:id="24"/>
      <w:r w:rsidRPr="001019AF">
        <w:rPr>
          <w:sz w:val="28"/>
          <w:szCs w:val="28"/>
        </w:rPr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 w:rsidRPr="001019AF">
          <w:rPr>
            <w:color w:val="0000FF"/>
            <w:sz w:val="28"/>
            <w:szCs w:val="28"/>
          </w:rPr>
          <w:t>подпунктах "а"</w:t>
        </w:r>
      </w:hyperlink>
      <w:r w:rsidRPr="001019AF">
        <w:rPr>
          <w:sz w:val="28"/>
          <w:szCs w:val="28"/>
        </w:rPr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1019AF">
          <w:rPr>
            <w:color w:val="0000FF"/>
            <w:sz w:val="28"/>
            <w:szCs w:val="28"/>
          </w:rPr>
          <w:t>"з"</w:t>
        </w:r>
      </w:hyperlink>
      <w:r w:rsidRPr="001019AF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1019AF">
        <w:rPr>
          <w:sz w:val="28"/>
          <w:szCs w:val="28"/>
        </w:rPr>
        <w:t>заверения документов</w:t>
      </w:r>
      <w:proofErr w:type="gramEnd"/>
      <w:r w:rsidRPr="001019AF">
        <w:rPr>
          <w:sz w:val="28"/>
          <w:szCs w:val="28"/>
        </w:rPr>
        <w:t xml:space="preserve"> или при личном обращении заявителя.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Документы, указанные в </w:t>
      </w:r>
      <w:hyperlink w:anchor="Par268" w:tooltip="и) выписка из ЕГРЮЛ;" w:history="1">
        <w:r w:rsidRPr="001019AF">
          <w:rPr>
            <w:color w:val="0000FF"/>
            <w:sz w:val="28"/>
            <w:szCs w:val="28"/>
          </w:rPr>
          <w:t>подпунктах "и"</w:t>
        </w:r>
      </w:hyperlink>
      <w:r w:rsidRPr="001019AF">
        <w:rPr>
          <w:sz w:val="28"/>
          <w:szCs w:val="28"/>
        </w:rPr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1019AF">
          <w:rPr>
            <w:color w:val="0000FF"/>
            <w:sz w:val="28"/>
            <w:szCs w:val="28"/>
          </w:rPr>
          <w:t>"м"</w:t>
        </w:r>
      </w:hyperlink>
      <w:r w:rsidRPr="001019AF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</w:t>
      </w:r>
      <w:r w:rsidRPr="001019AF">
        <w:rPr>
          <w:sz w:val="28"/>
          <w:szCs w:val="28"/>
        </w:rPr>
        <w:lastRenderedPageBreak/>
        <w:t>указанные документы, если они не представлены</w:t>
      </w:r>
      <w:proofErr w:type="gramEnd"/>
      <w:r w:rsidRPr="001019AF">
        <w:rPr>
          <w:sz w:val="28"/>
          <w:szCs w:val="28"/>
        </w:rPr>
        <w:t xml:space="preserve"> заявителем по собственной инициативе.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 w:rsidRPr="001019AF">
          <w:rPr>
            <w:color w:val="0000FF"/>
            <w:sz w:val="28"/>
            <w:szCs w:val="28"/>
          </w:rPr>
          <w:t>подпункте "н"</w:t>
        </w:r>
      </w:hyperlink>
      <w:r w:rsidRPr="001019AF">
        <w:rPr>
          <w:sz w:val="28"/>
          <w:szCs w:val="28"/>
        </w:rPr>
        <w:t xml:space="preserve"> настоящего пункта, запрашивается Администрацией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>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6.4. </w:t>
      </w:r>
      <w:proofErr w:type="gramStart"/>
      <w:r w:rsidRPr="001019AF">
        <w:rPr>
          <w:sz w:val="28"/>
          <w:szCs w:val="28"/>
        </w:rPr>
        <w:t>В месячный срок с момента согласования заявки о передаче в субаренду</w:t>
      </w:r>
      <w:proofErr w:type="gramEnd"/>
      <w:r w:rsidRPr="001019AF">
        <w:rPr>
          <w:sz w:val="28"/>
          <w:szCs w:val="28"/>
        </w:rPr>
        <w:t xml:space="preserve"> части арендуемого имущества </w:t>
      </w:r>
      <w:hyperlink w:anchor="Par2177" w:tooltip="                         ТИПОВОЙ ДОГОВОР N _______" w:history="1">
        <w:r w:rsidRPr="001019AF">
          <w:rPr>
            <w:color w:val="0000FF"/>
            <w:sz w:val="28"/>
            <w:szCs w:val="28"/>
          </w:rPr>
          <w:t>договор</w:t>
        </w:r>
      </w:hyperlink>
      <w:r w:rsidRPr="001019AF">
        <w:rPr>
          <w:sz w:val="28"/>
          <w:szCs w:val="28"/>
        </w:rPr>
        <w:t xml:space="preserve"> субаренды должен быть представлен заявителем в Администрацию.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6A25F7" w:rsidRPr="001019AF" w:rsidRDefault="006A25F7" w:rsidP="00137C5A">
      <w:pPr>
        <w:pStyle w:val="ConsPlusNormal"/>
        <w:jc w:val="right"/>
        <w:outlineLvl w:val="0"/>
        <w:rPr>
          <w:sz w:val="28"/>
          <w:szCs w:val="28"/>
        </w:rPr>
      </w:pPr>
      <w:r w:rsidRPr="001019AF">
        <w:rPr>
          <w:sz w:val="28"/>
          <w:szCs w:val="28"/>
        </w:rPr>
        <w:br w:type="page"/>
      </w:r>
    </w:p>
    <w:p w:rsidR="00AF3F0D" w:rsidRPr="001019AF" w:rsidRDefault="00AF3F0D" w:rsidP="00137C5A">
      <w:pPr>
        <w:pStyle w:val="ConsPlusNormal"/>
        <w:jc w:val="right"/>
        <w:outlineLvl w:val="0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Приложение N 2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Утвержден</w:t>
      </w:r>
      <w:proofErr w:type="gramEnd"/>
      <w:r w:rsidRPr="001019AF">
        <w:rPr>
          <w:sz w:val="28"/>
          <w:szCs w:val="28"/>
        </w:rPr>
        <w:t xml:space="preserve"> решением Совета</w:t>
      </w:r>
    </w:p>
    <w:p w:rsidR="006A25F7" w:rsidRPr="001019AF" w:rsidRDefault="006A25F7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 xml:space="preserve">сельского </w:t>
      </w:r>
      <w:r w:rsidRPr="009E77FF">
        <w:rPr>
          <w:sz w:val="28"/>
          <w:szCs w:val="28"/>
        </w:rPr>
        <w:t xml:space="preserve">поселения </w:t>
      </w:r>
      <w:r w:rsidR="009E77FF" w:rsidRPr="009E77FF">
        <w:rPr>
          <w:sz w:val="28"/>
          <w:szCs w:val="28"/>
        </w:rPr>
        <w:t>Вострецовский</w:t>
      </w:r>
      <w:r w:rsidR="00F11522" w:rsidRPr="009E77FF">
        <w:rPr>
          <w:sz w:val="28"/>
          <w:szCs w:val="28"/>
        </w:rPr>
        <w:t xml:space="preserve"> </w:t>
      </w:r>
      <w:r w:rsidRPr="001019AF">
        <w:rPr>
          <w:sz w:val="28"/>
          <w:szCs w:val="28"/>
        </w:rPr>
        <w:t xml:space="preserve">сельсовет 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>муниципального района</w:t>
      </w:r>
      <w:r w:rsidR="006A25F7" w:rsidRPr="001019AF">
        <w:rPr>
          <w:sz w:val="28"/>
          <w:szCs w:val="28"/>
        </w:rPr>
        <w:t xml:space="preserve">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>Республики Башкортостан</w:t>
      </w:r>
    </w:p>
    <w:p w:rsidR="00AF3F0D" w:rsidRPr="001019AF" w:rsidRDefault="00AF3F0D" w:rsidP="00137C5A">
      <w:pPr>
        <w:pStyle w:val="ConsPlusNormal"/>
        <w:jc w:val="right"/>
        <w:rPr>
          <w:sz w:val="28"/>
          <w:szCs w:val="28"/>
        </w:rPr>
      </w:pPr>
      <w:r w:rsidRPr="001019AF">
        <w:rPr>
          <w:sz w:val="28"/>
          <w:szCs w:val="28"/>
        </w:rPr>
        <w:t>от «</w:t>
      </w:r>
      <w:r w:rsidR="00615E90">
        <w:rPr>
          <w:sz w:val="28"/>
          <w:szCs w:val="28"/>
        </w:rPr>
        <w:t>05</w:t>
      </w:r>
      <w:r w:rsidRPr="001019AF">
        <w:rPr>
          <w:sz w:val="28"/>
          <w:szCs w:val="28"/>
        </w:rPr>
        <w:t xml:space="preserve"> » </w:t>
      </w:r>
      <w:r w:rsidR="00615E90">
        <w:rPr>
          <w:sz w:val="28"/>
          <w:szCs w:val="28"/>
        </w:rPr>
        <w:t>сентября</w:t>
      </w:r>
      <w:r w:rsidRPr="001019AF">
        <w:rPr>
          <w:sz w:val="28"/>
          <w:szCs w:val="28"/>
        </w:rPr>
        <w:t xml:space="preserve"> 2022 г. №</w:t>
      </w:r>
      <w:r w:rsidR="00615E90">
        <w:rPr>
          <w:sz w:val="28"/>
          <w:szCs w:val="28"/>
        </w:rPr>
        <w:t xml:space="preserve"> 115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91"/>
      <w:bookmarkEnd w:id="25"/>
      <w:r w:rsidRPr="001019AF">
        <w:rPr>
          <w:rFonts w:ascii="Times New Roman" w:hAnsi="Times New Roman" w:cs="Times New Roman"/>
          <w:sz w:val="28"/>
          <w:szCs w:val="28"/>
        </w:rPr>
        <w:t>МЕТОДИКА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ОПРЕДЕЛЕНИЯ ГОДОВОЙ АРЕНДНОЙ ПЛАТЫ ЗА ПОЛЬЗОВАНИЕ</w:t>
      </w:r>
    </w:p>
    <w:p w:rsidR="006A25F7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6A25F7" w:rsidRPr="001019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3F0D" w:rsidRPr="001019AF" w:rsidRDefault="009E77FF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ВОСТРЕЦОВСКИЙ</w:t>
      </w:r>
      <w:r w:rsidR="00F11522" w:rsidRPr="009E77FF">
        <w:rPr>
          <w:rFonts w:ascii="Times New Roman" w:hAnsi="Times New Roman" w:cs="Times New Roman"/>
          <w:sz w:val="28"/>
          <w:szCs w:val="28"/>
        </w:rPr>
        <w:t xml:space="preserve"> </w:t>
      </w:r>
      <w:r w:rsidR="006A25F7" w:rsidRPr="001019A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F3F0D" w:rsidRPr="001019A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3F0D" w:rsidRPr="001019AF" w:rsidRDefault="00137C5A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БУРАЕВСКИЙ</w:t>
      </w:r>
      <w:r w:rsidR="00AF3F0D" w:rsidRPr="001019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1.1. </w:t>
      </w:r>
      <w:proofErr w:type="gramStart"/>
      <w:r w:rsidRPr="001019AF">
        <w:rPr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1019AF">
        <w:rPr>
          <w:sz w:val="28"/>
          <w:szCs w:val="28"/>
        </w:rPr>
        <w:t>равным</w:t>
      </w:r>
      <w:proofErr w:type="gramEnd"/>
      <w:r w:rsidRPr="001019AF">
        <w:rPr>
          <w:sz w:val="28"/>
          <w:szCs w:val="28"/>
        </w:rPr>
        <w:t xml:space="preserve"> 365.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bookmarkStart w:id="26" w:name="Par301"/>
      <w:bookmarkEnd w:id="26"/>
      <w:r w:rsidRPr="001019AF">
        <w:rPr>
          <w:sz w:val="28"/>
          <w:szCs w:val="28"/>
        </w:rPr>
        <w:t xml:space="preserve">1.4. </w:t>
      </w:r>
      <w:proofErr w:type="gramStart"/>
      <w:r w:rsidRPr="001019AF">
        <w:rPr>
          <w:sz w:val="28"/>
          <w:szCs w:val="28"/>
        </w:rPr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</w:t>
      </w:r>
      <w:r w:rsidR="00557CE5" w:rsidRPr="001019AF">
        <w:rPr>
          <w:sz w:val="28"/>
          <w:szCs w:val="28"/>
        </w:rPr>
        <w:t xml:space="preserve">сельского поселения </w:t>
      </w:r>
      <w:r w:rsidR="009E77FF">
        <w:rPr>
          <w:sz w:val="28"/>
          <w:szCs w:val="28"/>
        </w:rPr>
        <w:t xml:space="preserve">Вострецовский </w:t>
      </w:r>
      <w:r w:rsidR="00557CE5" w:rsidRPr="001019AF">
        <w:rPr>
          <w:sz w:val="28"/>
          <w:szCs w:val="28"/>
        </w:rPr>
        <w:t xml:space="preserve">сельсовет </w:t>
      </w:r>
      <w:r w:rsidRPr="001019AF">
        <w:rPr>
          <w:sz w:val="28"/>
          <w:szCs w:val="28"/>
        </w:rPr>
        <w:t xml:space="preserve">муниципального района </w:t>
      </w:r>
      <w:r w:rsidR="00137C5A" w:rsidRPr="001019AF">
        <w:rPr>
          <w:sz w:val="28"/>
          <w:szCs w:val="28"/>
        </w:rPr>
        <w:t>Бураевский</w:t>
      </w:r>
      <w:r w:rsidRPr="001019AF">
        <w:rPr>
          <w:sz w:val="28"/>
          <w:szCs w:val="28"/>
        </w:rPr>
        <w:t xml:space="preserve">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</w:t>
      </w:r>
      <w:proofErr w:type="gramEnd"/>
      <w:r w:rsidRPr="001019AF">
        <w:rPr>
          <w:sz w:val="28"/>
          <w:szCs w:val="28"/>
        </w:rPr>
        <w:t xml:space="preserve"> порядок):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 первый год аренды - 40 процентов от размера арендной платы;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во второй год аренды - 60 процентов от размера арендной платы;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 третий год аренды - 80 процентов от размера арендной платы;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 четвертый год аренды и далее - 100 процентов от размера арендной платы.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При расчете годовой арендной платы с применением коэффициента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, указанного в </w:t>
      </w:r>
      <w:hyperlink w:anchor="Par309" w:tooltip="2. РАСЧЕТ ГОДОВОЙ АРЕНДНОЙ ПЛАТЫ ЗА ПОЛЬЗОВАНИЕ ОБЪЕКТАМИ" w:history="1">
        <w:r w:rsidRPr="001019AF">
          <w:rPr>
            <w:color w:val="0000FF"/>
            <w:sz w:val="28"/>
            <w:szCs w:val="28"/>
          </w:rPr>
          <w:t>разделе 2</w:t>
        </w:r>
      </w:hyperlink>
      <w:r w:rsidRPr="001019AF">
        <w:rPr>
          <w:sz w:val="28"/>
          <w:szCs w:val="28"/>
        </w:rP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 случае</w:t>
      </w:r>
      <w:proofErr w:type="gramStart"/>
      <w:r w:rsidRPr="001019AF">
        <w:rPr>
          <w:sz w:val="28"/>
          <w:szCs w:val="28"/>
        </w:rPr>
        <w:t>,</w:t>
      </w:r>
      <w:proofErr w:type="gramEnd"/>
      <w:r w:rsidRPr="001019AF">
        <w:rPr>
          <w:sz w:val="28"/>
          <w:szCs w:val="28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</w:t>
      </w:r>
      <w:r w:rsidRPr="001019AF">
        <w:rPr>
          <w:sz w:val="28"/>
          <w:szCs w:val="28"/>
        </w:rPr>
        <w:lastRenderedPageBreak/>
        <w:t>данный льготный порядок не применяется.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09"/>
      <w:bookmarkEnd w:id="27"/>
      <w:r w:rsidRPr="001019AF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= </w:t>
      </w:r>
      <w:proofErr w:type="spellStart"/>
      <w:r w:rsidRPr="001019AF">
        <w:rPr>
          <w:sz w:val="28"/>
          <w:szCs w:val="28"/>
        </w:rPr>
        <w:t>Сс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S x К</w:t>
      </w:r>
      <w:proofErr w:type="gramStart"/>
      <w:r w:rsidRPr="001019AF">
        <w:rPr>
          <w:sz w:val="28"/>
          <w:szCs w:val="28"/>
        </w:rPr>
        <w:t>1</w:t>
      </w:r>
      <w:proofErr w:type="gramEnd"/>
      <w:r w:rsidRPr="001019AF">
        <w:rPr>
          <w:sz w:val="28"/>
          <w:szCs w:val="28"/>
        </w:rPr>
        <w:t xml:space="preserve"> x К2 x К3 x К4 x К5 x К6 x К7 x К8 x К9 x</w:t>
      </w: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Кл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(1 + </w:t>
      </w: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>),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где: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- арендная плата;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Сс</w:t>
      </w:r>
      <w:proofErr w:type="spellEnd"/>
      <w:r w:rsidRPr="001019AF">
        <w:rPr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1</w:t>
      </w:r>
      <w:proofErr w:type="gramEnd"/>
      <w:r w:rsidRPr="001019AF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- коэффициент вида разрешенного использования: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3,0 при использовании объектов муниципального нежилого фонда для осуществления предоставления краткосрочных займов;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пункта обмена валюты;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банкомата;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терминала по приему платежей;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ресторана;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бара;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ночного клуба;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гостиницы;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1,5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размещение терминала по хранению и </w:t>
      </w:r>
      <w:proofErr w:type="spellStart"/>
      <w:r w:rsidRPr="001019AF">
        <w:rPr>
          <w:sz w:val="28"/>
          <w:szCs w:val="28"/>
        </w:rPr>
        <w:t>растаможиванию</w:t>
      </w:r>
      <w:proofErr w:type="spellEnd"/>
      <w:r w:rsidRPr="001019AF">
        <w:rPr>
          <w:sz w:val="28"/>
          <w:szCs w:val="28"/>
        </w:rPr>
        <w:t xml:space="preserve"> грузов;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размещение </w:t>
      </w:r>
      <w:proofErr w:type="gramStart"/>
      <w:r w:rsidRPr="001019AF">
        <w:rPr>
          <w:sz w:val="28"/>
          <w:szCs w:val="28"/>
        </w:rPr>
        <w:t>фитнес-клуба</w:t>
      </w:r>
      <w:proofErr w:type="gramEnd"/>
      <w:r w:rsidRPr="001019AF">
        <w:rPr>
          <w:sz w:val="28"/>
          <w:szCs w:val="28"/>
        </w:rPr>
        <w:t>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обслуживание и ремонт транспортных средств;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осуществление торговой, производственной деятельности;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административно-управленческого персонала;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1,2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мойки транспортных средств;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размещение игровых автоматов без денежного выигрыша;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торговых (</w:t>
      </w:r>
      <w:proofErr w:type="spellStart"/>
      <w:r w:rsidRPr="001019AF">
        <w:rPr>
          <w:sz w:val="28"/>
          <w:szCs w:val="28"/>
        </w:rPr>
        <w:t>вендинговых</w:t>
      </w:r>
      <w:proofErr w:type="spellEnd"/>
      <w:r w:rsidRPr="001019AF">
        <w:rPr>
          <w:sz w:val="28"/>
          <w:szCs w:val="28"/>
        </w:rPr>
        <w:t>) автоматов;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интернет-кафе и компьютерного клуба;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бильярдного клуба;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выполнение проектно-изыскательских работ;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ритуальных услуг;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юридических услуг;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бухгалтерских услуг;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1,0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организацию </w:t>
      </w:r>
      <w:proofErr w:type="spellStart"/>
      <w:r w:rsidRPr="001019AF">
        <w:rPr>
          <w:sz w:val="28"/>
          <w:szCs w:val="28"/>
        </w:rPr>
        <w:t>коворкинга</w:t>
      </w:r>
      <w:proofErr w:type="spellEnd"/>
      <w:r w:rsidRPr="001019AF">
        <w:rPr>
          <w:sz w:val="28"/>
          <w:szCs w:val="28"/>
        </w:rPr>
        <w:t>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банкомата в сельской местности;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стоматологию;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лечебную косметологию;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производство продуктов питания;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ремонт и обслуживание оргтехники;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осуществление фармацевтической (</w:t>
      </w:r>
      <w:proofErr w:type="spellStart"/>
      <w:r w:rsidRPr="001019AF">
        <w:rPr>
          <w:sz w:val="28"/>
          <w:szCs w:val="28"/>
        </w:rPr>
        <w:t>аптечно-лекарственной</w:t>
      </w:r>
      <w:proofErr w:type="spellEnd"/>
      <w:r w:rsidRPr="001019AF">
        <w:rPr>
          <w:sz w:val="28"/>
          <w:szCs w:val="28"/>
        </w:rPr>
        <w:t>) деятельности;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1019AF">
        <w:rPr>
          <w:sz w:val="28"/>
          <w:szCs w:val="28"/>
        </w:rPr>
        <w:t>видами</w:t>
      </w:r>
      <w:proofErr w:type="gramEnd"/>
      <w:r w:rsidRPr="001019AF">
        <w:rPr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прочие виды деятельности;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е)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0,8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осуществление сельскохозяйственного производства;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организацию общественного питания, за исключением баров и ресторанов;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солярия, сауны, бани, парикмахерской;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магазина оптики;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медицинских лечебных услуг;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художественного салона;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использование сложной вещи культурного и спортивного назначения;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специализированного комиссионного магазина;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образовательных услуг;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ж)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0,5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реализацию периодической печатной продукции;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оказание фот</w:t>
      </w:r>
      <w:proofErr w:type="gramStart"/>
      <w:r w:rsidRPr="001019AF">
        <w:rPr>
          <w:sz w:val="28"/>
          <w:szCs w:val="28"/>
        </w:rPr>
        <w:t>о-</w:t>
      </w:r>
      <w:proofErr w:type="gramEnd"/>
      <w:r w:rsidRPr="001019AF">
        <w:rPr>
          <w:sz w:val="28"/>
          <w:szCs w:val="28"/>
        </w:rPr>
        <w:t xml:space="preserve"> и </w:t>
      </w:r>
      <w:proofErr w:type="spellStart"/>
      <w:r w:rsidRPr="001019AF">
        <w:rPr>
          <w:sz w:val="28"/>
          <w:szCs w:val="28"/>
        </w:rPr>
        <w:t>видеоуслуг</w:t>
      </w:r>
      <w:proofErr w:type="spellEnd"/>
      <w:r w:rsidRPr="001019AF">
        <w:rPr>
          <w:sz w:val="28"/>
          <w:szCs w:val="28"/>
        </w:rPr>
        <w:t>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гаражи;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з)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0,4 при использовании объектов муниципального нежилого фонда для: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производства товаров и услуг для инвалидов;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осуществления культурно-просветительской деятельности;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ведения научно-исследовательских работ;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0,1 при использовании объектов муниципального нежилого фонда под: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организацию общественного питания для создания необходимых условий для организации питания только работников организаций здания, права на которые </w:t>
      </w:r>
      <w:r w:rsidRPr="001019AF">
        <w:rPr>
          <w:sz w:val="28"/>
          <w:szCs w:val="28"/>
        </w:rPr>
        <w:lastRenderedPageBreak/>
        <w:t>принадлежат лицу, передающему имущество под данный вид использования;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размещение книжного магазина;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проведение бесплатной социально-педагогической и досуговой работы с детьми и молодежью;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осуществление патриотического воспитания граждан;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обслуживание социально незащищенных слоев населения;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к) 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0,01 при использовании объектов муниципального нежилого фонда для: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К3 - коэффициент основного вида деятельности арендатора: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а) К3 = 2,0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кредитной организацией, подразделением инкассации;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немуниципальным пенсионным фондом;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К3 = 1,5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инвестиционными и аудиторскими организациями;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рекламными агентствами;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К3 = 1,2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сыскными и охранными бюро;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информационными агентствами;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организациями, осуществляющими операции с недвижимостью;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г) К3 = 1,0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экскурсионными и туристическими бюро;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страховыми компаниями;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ликвидационными комиссиями коммерческих банков;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частнопрактикующими нотариусами;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коммерческими организациями, которые не указаны в настоящем перечне;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д) К3 = 0,8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е) К3 = 0,5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адвокатами и адвокатскими образованиями;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юридическими консультациями;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информационно-вычислительными центрами;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фермерскими хозяйствами;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ж) К3 = 0,4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1019AF">
          <w:rPr>
            <w:color w:val="0000FF"/>
            <w:sz w:val="28"/>
            <w:szCs w:val="28"/>
          </w:rPr>
          <w:t>разделе 2</w:t>
        </w:r>
      </w:hyperlink>
      <w:r w:rsidRPr="001019AF">
        <w:rPr>
          <w:sz w:val="28"/>
          <w:szCs w:val="28"/>
        </w:rPr>
        <w:t xml:space="preserve"> настоящей Методики;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некоммерческими спортивными</w:t>
      </w:r>
      <w:proofErr w:type="gramEnd"/>
      <w:r w:rsidRPr="001019AF">
        <w:rPr>
          <w:sz w:val="28"/>
          <w:szCs w:val="28"/>
        </w:rPr>
        <w:t xml:space="preserve"> и культурно-просветительными организациями;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организациями средств массовой информации и книгоиздания;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предприятиями почтовой связи с долей государства в уставном капитале;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з) К3 = 0,2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религиозными организациями;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и) К3 = 0,1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к) К3 = 0,01 при использовании объектов муниципального нежилого фонда: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творческими союзами Республики Башкортостан;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органами службы занятости населения;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фондами </w:t>
      </w:r>
      <w:proofErr w:type="gramStart"/>
      <w:r w:rsidRPr="001019AF">
        <w:rPr>
          <w:sz w:val="28"/>
          <w:szCs w:val="28"/>
        </w:rPr>
        <w:t>муниципального обязательного</w:t>
      </w:r>
      <w:proofErr w:type="gramEnd"/>
      <w:r w:rsidRPr="001019AF">
        <w:rPr>
          <w:sz w:val="28"/>
          <w:szCs w:val="28"/>
        </w:rPr>
        <w:t xml:space="preserve"> медицинского страхования;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</w:t>
      </w:r>
      <w:r w:rsidRPr="001019AF">
        <w:rPr>
          <w:sz w:val="28"/>
          <w:szCs w:val="28"/>
        </w:rPr>
        <w:lastRenderedPageBreak/>
        <w:t>оказания гражданам Российской Федерации медицинской помощи в Республике Башкортостан;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государственными и муниципальными учреждениями;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торгово-промышленной палатой;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1019AF">
        <w:rPr>
          <w:sz w:val="28"/>
          <w:szCs w:val="28"/>
        </w:rPr>
        <w:t>монопрофильных</w:t>
      </w:r>
      <w:proofErr w:type="spellEnd"/>
      <w:r w:rsidRPr="001019AF"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9" w:history="1">
        <w:r w:rsidRPr="001019AF">
          <w:rPr>
            <w:color w:val="0000FF"/>
            <w:sz w:val="28"/>
            <w:szCs w:val="28"/>
          </w:rPr>
          <w:t>законом</w:t>
        </w:r>
      </w:hyperlink>
      <w:r w:rsidRPr="001019AF">
        <w:rPr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</w:t>
      </w:r>
      <w:r w:rsidR="003B3140" w:rsidRPr="001019AF">
        <w:rPr>
          <w:sz w:val="28"/>
          <w:szCs w:val="28"/>
        </w:rPr>
        <w:t xml:space="preserve">от 11.07.2012 г. №565-з </w:t>
      </w:r>
      <w:r w:rsidRPr="001019AF">
        <w:rPr>
          <w:sz w:val="28"/>
          <w:szCs w:val="28"/>
        </w:rPr>
        <w:t xml:space="preserve">"О </w:t>
      </w:r>
      <w:r w:rsidR="003B3140" w:rsidRPr="001019AF">
        <w:rPr>
          <w:sz w:val="28"/>
          <w:szCs w:val="28"/>
        </w:rPr>
        <w:t xml:space="preserve">государственной </w:t>
      </w:r>
      <w:r w:rsidRPr="001019AF">
        <w:rPr>
          <w:sz w:val="28"/>
          <w:szCs w:val="28"/>
        </w:rPr>
        <w:t xml:space="preserve"> поддержке социально ориентированных некоммерческих организаций в Республике Башкортостан";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4</w:t>
      </w:r>
      <w:proofErr w:type="gramEnd"/>
      <w:r w:rsidRPr="001019AF">
        <w:rPr>
          <w:sz w:val="28"/>
          <w:szCs w:val="28"/>
        </w:rPr>
        <w:t xml:space="preserve"> - коэффициент расположения арендуемого объекта муниципального нежилого фонда в здании (строении):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а) К</w:t>
      </w:r>
      <w:proofErr w:type="gramStart"/>
      <w:r w:rsidRPr="001019AF">
        <w:rPr>
          <w:sz w:val="28"/>
          <w:szCs w:val="28"/>
        </w:rPr>
        <w:t>4</w:t>
      </w:r>
      <w:proofErr w:type="gramEnd"/>
      <w:r w:rsidRPr="001019AF">
        <w:rPr>
          <w:sz w:val="28"/>
          <w:szCs w:val="28"/>
        </w:rPr>
        <w:t xml:space="preserve"> = 1,0 при расположении в надземной части здания (строения), а также при аренде здания, строения;</w:t>
      </w:r>
      <w:bookmarkStart w:id="28" w:name="_GoBack"/>
      <w:bookmarkEnd w:id="28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К</w:t>
      </w:r>
      <w:proofErr w:type="gramStart"/>
      <w:r w:rsidRPr="001019AF">
        <w:rPr>
          <w:sz w:val="28"/>
          <w:szCs w:val="28"/>
        </w:rPr>
        <w:t>4</w:t>
      </w:r>
      <w:proofErr w:type="gramEnd"/>
      <w:r w:rsidRPr="001019AF">
        <w:rPr>
          <w:sz w:val="28"/>
          <w:szCs w:val="28"/>
        </w:rPr>
        <w:t xml:space="preserve"> = 0,8 при расположении в чердачном помещении (мансарде);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К</w:t>
      </w:r>
      <w:proofErr w:type="gramStart"/>
      <w:r w:rsidRPr="001019AF">
        <w:rPr>
          <w:sz w:val="28"/>
          <w:szCs w:val="28"/>
        </w:rPr>
        <w:t>4</w:t>
      </w:r>
      <w:proofErr w:type="gramEnd"/>
      <w:r w:rsidRPr="001019AF">
        <w:rPr>
          <w:sz w:val="28"/>
          <w:szCs w:val="28"/>
        </w:rPr>
        <w:t xml:space="preserve"> = 0,7 при расположении в цокольном помещении;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г) К</w:t>
      </w:r>
      <w:proofErr w:type="gramStart"/>
      <w:r w:rsidRPr="001019AF">
        <w:rPr>
          <w:sz w:val="28"/>
          <w:szCs w:val="28"/>
        </w:rPr>
        <w:t>4</w:t>
      </w:r>
      <w:proofErr w:type="gramEnd"/>
      <w:r w:rsidRPr="001019AF">
        <w:rPr>
          <w:sz w:val="28"/>
          <w:szCs w:val="28"/>
        </w:rPr>
        <w:t xml:space="preserve"> = 0,5 при расположении в подвальном помещении;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К5 - коэффициент </w:t>
      </w:r>
      <w:proofErr w:type="gramStart"/>
      <w:r w:rsidRPr="001019AF">
        <w:rPr>
          <w:sz w:val="28"/>
          <w:szCs w:val="28"/>
        </w:rPr>
        <w:t>использования мест общего пользования арендуемого объекта муниципального нежилого фонда</w:t>
      </w:r>
      <w:proofErr w:type="gramEnd"/>
      <w:r w:rsidRPr="001019AF">
        <w:rPr>
          <w:sz w:val="28"/>
          <w:szCs w:val="28"/>
        </w:rPr>
        <w:t>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а) К5 = 1 - при аренде здания, строения;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К5 = 1,2 - при аренде нежилого помещения;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6</w:t>
      </w:r>
      <w:proofErr w:type="gramEnd"/>
      <w:r w:rsidRPr="001019AF">
        <w:rPr>
          <w:sz w:val="28"/>
          <w:szCs w:val="28"/>
        </w:rPr>
        <w:t xml:space="preserve"> - коэффициент типа здания (строения) арендуемого объекта: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а) К</w:t>
      </w:r>
      <w:proofErr w:type="gramStart"/>
      <w:r w:rsidRPr="001019AF">
        <w:rPr>
          <w:sz w:val="28"/>
          <w:szCs w:val="28"/>
        </w:rPr>
        <w:t>6</w:t>
      </w:r>
      <w:proofErr w:type="gramEnd"/>
      <w:r w:rsidRPr="001019AF">
        <w:rPr>
          <w:sz w:val="28"/>
          <w:szCs w:val="28"/>
        </w:rPr>
        <w:t xml:space="preserve"> = 0,04 - производственное или складское, неотапливаемое;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К</w:t>
      </w:r>
      <w:proofErr w:type="gramStart"/>
      <w:r w:rsidRPr="001019AF">
        <w:rPr>
          <w:sz w:val="28"/>
          <w:szCs w:val="28"/>
        </w:rPr>
        <w:t>6</w:t>
      </w:r>
      <w:proofErr w:type="gramEnd"/>
      <w:r w:rsidRPr="001019AF">
        <w:rPr>
          <w:sz w:val="28"/>
          <w:szCs w:val="28"/>
        </w:rPr>
        <w:t xml:space="preserve"> = 0,06 - производственное или складское, отапливаемое;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К</w:t>
      </w:r>
      <w:proofErr w:type="gramStart"/>
      <w:r w:rsidRPr="001019AF">
        <w:rPr>
          <w:sz w:val="28"/>
          <w:szCs w:val="28"/>
        </w:rPr>
        <w:t>6</w:t>
      </w:r>
      <w:proofErr w:type="gramEnd"/>
      <w:r w:rsidRPr="001019AF">
        <w:rPr>
          <w:sz w:val="28"/>
          <w:szCs w:val="28"/>
        </w:rPr>
        <w:t xml:space="preserve"> = 0,08 - прочие типы зданий (строений);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г) К</w:t>
      </w:r>
      <w:proofErr w:type="gramStart"/>
      <w:r w:rsidRPr="001019AF">
        <w:rPr>
          <w:sz w:val="28"/>
          <w:szCs w:val="28"/>
        </w:rPr>
        <w:t>6</w:t>
      </w:r>
      <w:proofErr w:type="gramEnd"/>
      <w:r w:rsidRPr="001019AF">
        <w:rPr>
          <w:sz w:val="28"/>
          <w:szCs w:val="28"/>
        </w:rPr>
        <w:t xml:space="preserve"> = 0,09 - административное;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7</w:t>
      </w:r>
      <w:proofErr w:type="gramEnd"/>
      <w:r w:rsidRPr="001019AF">
        <w:rPr>
          <w:sz w:val="28"/>
          <w:szCs w:val="28"/>
        </w:rPr>
        <w:t xml:space="preserve"> - коэффициент качества строительного материала: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а) К</w:t>
      </w:r>
      <w:proofErr w:type="gramStart"/>
      <w:r w:rsidRPr="001019AF">
        <w:rPr>
          <w:sz w:val="28"/>
          <w:szCs w:val="28"/>
        </w:rPr>
        <w:t>7</w:t>
      </w:r>
      <w:proofErr w:type="gramEnd"/>
      <w:r w:rsidRPr="001019AF">
        <w:rPr>
          <w:sz w:val="28"/>
          <w:szCs w:val="28"/>
        </w:rPr>
        <w:t xml:space="preserve"> = 1,5 - кирпичное здание (строение);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б) К</w:t>
      </w:r>
      <w:proofErr w:type="gramStart"/>
      <w:r w:rsidRPr="001019AF">
        <w:rPr>
          <w:sz w:val="28"/>
          <w:szCs w:val="28"/>
        </w:rPr>
        <w:t>7</w:t>
      </w:r>
      <w:proofErr w:type="gramEnd"/>
      <w:r w:rsidRPr="001019AF">
        <w:rPr>
          <w:sz w:val="28"/>
          <w:szCs w:val="28"/>
        </w:rPr>
        <w:t xml:space="preserve"> = 1,0 - железобетонное здание (строение);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в) К</w:t>
      </w:r>
      <w:proofErr w:type="gramStart"/>
      <w:r w:rsidRPr="001019AF">
        <w:rPr>
          <w:sz w:val="28"/>
          <w:szCs w:val="28"/>
        </w:rPr>
        <w:t>7</w:t>
      </w:r>
      <w:proofErr w:type="gramEnd"/>
      <w:r w:rsidRPr="001019AF">
        <w:rPr>
          <w:sz w:val="28"/>
          <w:szCs w:val="28"/>
        </w:rPr>
        <w:t xml:space="preserve"> = 0,8 - прочее;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К8 - коэффициент инфляции (устанавливается равным 1,0);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9</w:t>
      </w:r>
      <w:proofErr w:type="gramEnd"/>
      <w:r w:rsidRPr="001019AF">
        <w:rPr>
          <w:sz w:val="28"/>
          <w:szCs w:val="28"/>
        </w:rPr>
        <w:t xml:space="preserve"> - коэффициент износа: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9</w:t>
      </w:r>
      <w:proofErr w:type="gramEnd"/>
      <w:r w:rsidRPr="001019AF">
        <w:rPr>
          <w:sz w:val="28"/>
          <w:szCs w:val="28"/>
        </w:rPr>
        <w:t xml:space="preserve"> = (100% - % износа) / 100%;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 = 0,20);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Кл - льготный коэффициент: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1019AF">
        <w:rPr>
          <w:sz w:val="28"/>
          <w:szCs w:val="28"/>
        </w:rPr>
        <w:t xml:space="preserve">, </w:t>
      </w:r>
      <w:proofErr w:type="gramStart"/>
      <w:r w:rsidRPr="001019AF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= К</w:t>
      </w:r>
      <w:proofErr w:type="gramStart"/>
      <w:r w:rsidRPr="001019AF">
        <w:rPr>
          <w:sz w:val="28"/>
          <w:szCs w:val="28"/>
        </w:rPr>
        <w:t>1</w:t>
      </w:r>
      <w:proofErr w:type="gram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К2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(</w:t>
      </w:r>
      <w:proofErr w:type="spellStart"/>
      <w:r w:rsidRPr="001019AF">
        <w:rPr>
          <w:sz w:val="28"/>
          <w:szCs w:val="28"/>
        </w:rPr>
        <w:t>Ам</w:t>
      </w:r>
      <w:proofErr w:type="spellEnd"/>
      <w:r w:rsidRPr="001019AF">
        <w:rPr>
          <w:sz w:val="28"/>
          <w:szCs w:val="28"/>
        </w:rPr>
        <w:t xml:space="preserve"> + НА + НС + ДФВ x (ОА - НДС)) x</w:t>
      </w: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r w:rsidRPr="001019AF">
        <w:rPr>
          <w:sz w:val="28"/>
          <w:szCs w:val="28"/>
        </w:rPr>
        <w:t xml:space="preserve">x (1 + Ср)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(1 + </w:t>
      </w: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)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Кл,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где: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- арендная плата;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1</w:t>
      </w:r>
      <w:proofErr w:type="gramEnd"/>
      <w:r w:rsidRPr="001019AF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В случаях, когда коэффициент К</w:t>
      </w:r>
      <w:proofErr w:type="gramStart"/>
      <w:r w:rsidRPr="001019AF">
        <w:rPr>
          <w:sz w:val="28"/>
          <w:szCs w:val="28"/>
        </w:rPr>
        <w:t>1</w:t>
      </w:r>
      <w:proofErr w:type="gramEnd"/>
      <w:r w:rsidRPr="001019AF">
        <w:rPr>
          <w:sz w:val="28"/>
          <w:szCs w:val="28"/>
        </w:rPr>
        <w:t xml:space="preserve"> &lt;= 1, при расчете арендной платы принимается К1 = 1;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0,1 при передаче объектов централизованной системы горячего </w:t>
      </w:r>
      <w:r w:rsidRPr="001019AF">
        <w:rPr>
          <w:sz w:val="28"/>
          <w:szCs w:val="28"/>
        </w:rPr>
        <w:lastRenderedPageBreak/>
        <w:t>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Ам</w:t>
      </w:r>
      <w:proofErr w:type="spellEnd"/>
      <w:r w:rsidRPr="001019AF">
        <w:rPr>
          <w:sz w:val="28"/>
          <w:szCs w:val="28"/>
        </w:rPr>
        <w:t xml:space="preserve"> - годовая сумма амортизационных отчислений;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НА - нематериальные активы;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НС - незавершенное строительство;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ДФВ - долгосрочные финансовые вложения;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ОА - оборотные активы;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НДС - налог на добавленную стоимость по приобретенным ценностям;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Ср</w:t>
      </w:r>
      <w:proofErr w:type="gramEnd"/>
      <w:r w:rsidRPr="001019AF"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Кл - льготный коэффициент: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1019AF">
        <w:rPr>
          <w:sz w:val="28"/>
          <w:szCs w:val="28"/>
        </w:rPr>
        <w:t xml:space="preserve">, </w:t>
      </w:r>
      <w:proofErr w:type="gramStart"/>
      <w:r w:rsidRPr="001019AF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= </w:t>
      </w:r>
      <w:proofErr w:type="spellStart"/>
      <w:r w:rsidRPr="001019AF">
        <w:rPr>
          <w:sz w:val="28"/>
          <w:szCs w:val="28"/>
        </w:rPr>
        <w:t>БС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Квд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Ср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(1 + </w:t>
      </w: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>),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где: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- арендная плата;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БС - балансовая стоимость арендованного муниципального имущества;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Квд</w:t>
      </w:r>
      <w:proofErr w:type="spellEnd"/>
      <w:r w:rsidRPr="001019AF">
        <w:rPr>
          <w:sz w:val="28"/>
          <w:szCs w:val="28"/>
        </w:rPr>
        <w:t xml:space="preserve"> - коэффициент вида деятельности;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Квд</w:t>
      </w:r>
      <w:proofErr w:type="spellEnd"/>
      <w:r w:rsidRPr="001019AF">
        <w:rPr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Ср</w:t>
      </w:r>
      <w:proofErr w:type="gramEnd"/>
      <w:r w:rsidRPr="001019AF"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И СООРУЖЕНИЯМИ, НАХОДЯЩИМИСЯ В МУНИЦИПАЛЬНОЙ СОБСТВЕННОСТИ</w:t>
      </w:r>
      <w:r w:rsidR="009E77FF">
        <w:rPr>
          <w:rFonts w:ascii="Times New Roman" w:hAnsi="Times New Roman" w:cs="Times New Roman"/>
          <w:sz w:val="28"/>
          <w:szCs w:val="28"/>
        </w:rPr>
        <w:t xml:space="preserve"> СЕЛЬСКОГО ПОСЕЛЕНИЯ ВОСТРЕЦОВСКИЙ СЕЛЬСОВЕТ 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4.1. При передаче в аренду электрических и магистральных тепловых сетей, </w:t>
      </w:r>
      <w:r w:rsidRPr="001019AF">
        <w:rPr>
          <w:sz w:val="28"/>
          <w:szCs w:val="28"/>
        </w:rPr>
        <w:lastRenderedPageBreak/>
        <w:t>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= </w:t>
      </w:r>
      <w:proofErr w:type="spellStart"/>
      <w:r w:rsidRPr="001019AF">
        <w:rPr>
          <w:sz w:val="28"/>
          <w:szCs w:val="28"/>
        </w:rPr>
        <w:t>Ам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proofErr w:type="gramStart"/>
      <w:r w:rsidRPr="001019AF">
        <w:rPr>
          <w:sz w:val="28"/>
          <w:szCs w:val="28"/>
        </w:rPr>
        <w:t>П</w:t>
      </w:r>
      <w:proofErr w:type="spellEnd"/>
      <w:proofErr w:type="gram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(1 + </w:t>
      </w: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)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К2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Кл,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где: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- арендная плата;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Ам</w:t>
      </w:r>
      <w:proofErr w:type="spellEnd"/>
      <w:r w:rsidRPr="001019AF">
        <w:rPr>
          <w:sz w:val="28"/>
          <w:szCs w:val="28"/>
        </w:rPr>
        <w:t xml:space="preserve"> - годовая сумма амортизационных отчислений;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П</w:t>
      </w:r>
      <w:proofErr w:type="gramEnd"/>
      <w:r w:rsidRPr="001019AF">
        <w:rPr>
          <w:sz w:val="28"/>
          <w:szCs w:val="28"/>
        </w:rPr>
        <w:t xml:space="preserve"> - процент отчисления (устанавливается равным 1%, или П = 0,01);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</w:t>
      </w:r>
      <w:proofErr w:type="gramStart"/>
      <w:r w:rsidRPr="001019AF">
        <w:rPr>
          <w:sz w:val="28"/>
          <w:szCs w:val="28"/>
        </w:rPr>
        <w:t>2</w:t>
      </w:r>
      <w:proofErr w:type="gramEnd"/>
      <w:r w:rsidRPr="001019AF">
        <w:rPr>
          <w:sz w:val="28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Кл - льготный коэффициент;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1019AF">
        <w:rPr>
          <w:sz w:val="28"/>
          <w:szCs w:val="28"/>
        </w:rPr>
        <w:t xml:space="preserve">, </w:t>
      </w:r>
      <w:proofErr w:type="gramStart"/>
      <w:r w:rsidRPr="001019AF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536"/>
      <w:bookmarkEnd w:id="29"/>
      <w:r w:rsidRPr="001019AF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 ОБЪЕКТАМИ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МУНИЦИПАЛЬНОГО НЕЖИЛОГО ФОНДА ДЛЯ ПРОВЕДЕНИЯ ВЫСТАВОК,</w:t>
      </w:r>
    </w:p>
    <w:p w:rsidR="00AF3F0D" w:rsidRPr="001019AF" w:rsidRDefault="00AF3F0D" w:rsidP="0013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9AF">
        <w:rPr>
          <w:rFonts w:ascii="Times New Roman" w:hAnsi="Times New Roman" w:cs="Times New Roman"/>
          <w:sz w:val="28"/>
          <w:szCs w:val="28"/>
        </w:rPr>
        <w:t>КОНЦЕРТОВ, ЯРМАРОК, ПРЕЗЕНТАЦИЙ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center"/>
        <w:rPr>
          <w:sz w:val="28"/>
          <w:szCs w:val="28"/>
        </w:rPr>
      </w:pPr>
      <w:r w:rsidRPr="001019AF">
        <w:rPr>
          <w:sz w:val="28"/>
          <w:szCs w:val="28"/>
        </w:rPr>
        <w:t xml:space="preserve">Алл = </w:t>
      </w:r>
      <w:proofErr w:type="spellStart"/>
      <w:r w:rsidRPr="001019AF">
        <w:rPr>
          <w:sz w:val="28"/>
          <w:szCs w:val="28"/>
        </w:rPr>
        <w:t>Сс</w:t>
      </w:r>
      <w:proofErr w:type="spellEnd"/>
      <w:r w:rsidRPr="001019AF">
        <w:rPr>
          <w:sz w:val="28"/>
          <w:szCs w:val="28"/>
        </w:rPr>
        <w:t xml:space="preserve"> / (365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24)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S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КЧ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Ккп</w:t>
      </w:r>
      <w:proofErr w:type="spellEnd"/>
      <w:r w:rsidRPr="001019AF">
        <w:rPr>
          <w:sz w:val="28"/>
          <w:szCs w:val="28"/>
        </w:rPr>
        <w:t xml:space="preserve"> </w:t>
      </w:r>
      <w:proofErr w:type="spellStart"/>
      <w:r w:rsidRPr="001019AF">
        <w:rPr>
          <w:sz w:val="28"/>
          <w:szCs w:val="28"/>
        </w:rPr>
        <w:t>x</w:t>
      </w:r>
      <w:proofErr w:type="spellEnd"/>
      <w:r w:rsidRPr="001019AF">
        <w:rPr>
          <w:sz w:val="28"/>
          <w:szCs w:val="28"/>
        </w:rPr>
        <w:t xml:space="preserve"> (1 + </w:t>
      </w: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>),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где: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Апл</w:t>
      </w:r>
      <w:proofErr w:type="spellEnd"/>
      <w:r w:rsidRPr="001019AF">
        <w:rPr>
          <w:sz w:val="28"/>
          <w:szCs w:val="28"/>
        </w:rPr>
        <w:t xml:space="preserve"> - арендная плата;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Сс</w:t>
      </w:r>
      <w:proofErr w:type="spellEnd"/>
      <w:r w:rsidRPr="001019AF">
        <w:rPr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365 - количество дней в году;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24 - количество часов в сутках;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lastRenderedPageBreak/>
        <w:t>КЧ - количество часов аренды;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Ккп</w:t>
      </w:r>
      <w:proofErr w:type="spellEnd"/>
      <w:r w:rsidRPr="001019AF">
        <w:rPr>
          <w:sz w:val="28"/>
          <w:szCs w:val="28"/>
        </w:rPr>
        <w:t xml:space="preserve"> - коэффициент категории пользователя: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а) </w:t>
      </w:r>
      <w:proofErr w:type="spellStart"/>
      <w:r w:rsidRPr="001019AF">
        <w:rPr>
          <w:sz w:val="28"/>
          <w:szCs w:val="28"/>
        </w:rPr>
        <w:t>Ккп</w:t>
      </w:r>
      <w:proofErr w:type="spellEnd"/>
      <w:r w:rsidRPr="001019AF">
        <w:rPr>
          <w:sz w:val="28"/>
          <w:szCs w:val="28"/>
        </w:rPr>
        <w:t xml:space="preserve"> = 0,01 при использовании объектов муниципального нежилого фонда под размещение: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государственного и муниципального учреждения;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019AF">
        <w:rPr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б) </w:t>
      </w:r>
      <w:proofErr w:type="spellStart"/>
      <w:r w:rsidRPr="001019AF">
        <w:rPr>
          <w:sz w:val="28"/>
          <w:szCs w:val="28"/>
        </w:rPr>
        <w:t>Ккп</w:t>
      </w:r>
      <w:proofErr w:type="spellEnd"/>
      <w:r w:rsidRPr="001019AF">
        <w:rPr>
          <w:sz w:val="28"/>
          <w:szCs w:val="28"/>
        </w:rPr>
        <w:t xml:space="preserve"> = 0,5 при использовании объектов муниципального нежилого фонда под размещение: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территориального органа федерального органа исполнительной власти;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1019AF">
        <w:rPr>
          <w:sz w:val="28"/>
          <w:szCs w:val="28"/>
        </w:rPr>
        <w:t>самозанятых</w:t>
      </w:r>
      <w:proofErr w:type="spellEnd"/>
      <w:r w:rsidRPr="001019AF">
        <w:rPr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r w:rsidRPr="001019AF">
        <w:rPr>
          <w:sz w:val="28"/>
          <w:szCs w:val="28"/>
        </w:rPr>
        <w:t xml:space="preserve">в) </w:t>
      </w:r>
      <w:proofErr w:type="spellStart"/>
      <w:r w:rsidRPr="001019AF">
        <w:rPr>
          <w:sz w:val="28"/>
          <w:szCs w:val="28"/>
        </w:rPr>
        <w:t>Ккп</w:t>
      </w:r>
      <w:proofErr w:type="spellEnd"/>
      <w:r w:rsidRPr="001019AF">
        <w:rPr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1019AF">
          <w:rPr>
            <w:color w:val="0000FF"/>
            <w:sz w:val="28"/>
            <w:szCs w:val="28"/>
          </w:rPr>
          <w:t>раздел 5</w:t>
        </w:r>
      </w:hyperlink>
      <w:r w:rsidRPr="001019AF">
        <w:rPr>
          <w:sz w:val="28"/>
          <w:szCs w:val="28"/>
        </w:rPr>
        <w:t xml:space="preserve"> настоящей Методики;</w:t>
      </w:r>
    </w:p>
    <w:p w:rsidR="00AF3F0D" w:rsidRPr="001019AF" w:rsidRDefault="00AF3F0D" w:rsidP="00137C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019AF">
        <w:rPr>
          <w:sz w:val="28"/>
          <w:szCs w:val="28"/>
        </w:rPr>
        <w:t>Кндс</w:t>
      </w:r>
      <w:proofErr w:type="spellEnd"/>
      <w:r w:rsidRPr="001019AF"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jc w:val="both"/>
        <w:rPr>
          <w:sz w:val="28"/>
          <w:szCs w:val="28"/>
        </w:rPr>
      </w:pPr>
    </w:p>
    <w:p w:rsidR="00AF3F0D" w:rsidRPr="001019AF" w:rsidRDefault="00AF3F0D" w:rsidP="00137C5A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sectPr w:rsidR="00AF3F0D" w:rsidRPr="001019AF" w:rsidSect="001019AF">
      <w:headerReference w:type="default" r:id="rId30"/>
      <w:footerReference w:type="default" r:id="rId31"/>
      <w:pgSz w:w="11906" w:h="16838"/>
      <w:pgMar w:top="536" w:right="566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69" w:rsidRDefault="002F6D69">
      <w:pPr>
        <w:spacing w:after="0" w:line="240" w:lineRule="auto"/>
      </w:pPr>
      <w:r>
        <w:separator/>
      </w:r>
    </w:p>
  </w:endnote>
  <w:endnote w:type="continuationSeparator" w:id="0">
    <w:p w:rsidR="002F6D69" w:rsidRDefault="002F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64" w:rsidRDefault="008A046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69" w:rsidRDefault="002F6D69">
      <w:pPr>
        <w:spacing w:after="0" w:line="240" w:lineRule="auto"/>
      </w:pPr>
      <w:r>
        <w:separator/>
      </w:r>
    </w:p>
  </w:footnote>
  <w:footnote w:type="continuationSeparator" w:id="0">
    <w:p w:rsidR="002F6D69" w:rsidRDefault="002F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64" w:rsidRDefault="008A046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37C5A"/>
    <w:rsid w:val="000B3DDA"/>
    <w:rsid w:val="001019AF"/>
    <w:rsid w:val="001353B0"/>
    <w:rsid w:val="00137C5A"/>
    <w:rsid w:val="00190331"/>
    <w:rsid w:val="001C5B53"/>
    <w:rsid w:val="00271991"/>
    <w:rsid w:val="002F3DAB"/>
    <w:rsid w:val="002F6D69"/>
    <w:rsid w:val="0038450D"/>
    <w:rsid w:val="003B3140"/>
    <w:rsid w:val="004901E5"/>
    <w:rsid w:val="004E0DC4"/>
    <w:rsid w:val="00557CE5"/>
    <w:rsid w:val="00583143"/>
    <w:rsid w:val="00615E90"/>
    <w:rsid w:val="006A25F7"/>
    <w:rsid w:val="006C01CD"/>
    <w:rsid w:val="007B7CD4"/>
    <w:rsid w:val="007C4C16"/>
    <w:rsid w:val="00803398"/>
    <w:rsid w:val="00841607"/>
    <w:rsid w:val="008A0464"/>
    <w:rsid w:val="008D522A"/>
    <w:rsid w:val="008D5C9B"/>
    <w:rsid w:val="009D6C52"/>
    <w:rsid w:val="009E77FF"/>
    <w:rsid w:val="00A34EC6"/>
    <w:rsid w:val="00A5766F"/>
    <w:rsid w:val="00AA34D7"/>
    <w:rsid w:val="00AC5117"/>
    <w:rsid w:val="00AF3F0D"/>
    <w:rsid w:val="00B27E80"/>
    <w:rsid w:val="00CF32D1"/>
    <w:rsid w:val="00D85BF3"/>
    <w:rsid w:val="00DD0EA1"/>
    <w:rsid w:val="00E12DD6"/>
    <w:rsid w:val="00E34E5D"/>
    <w:rsid w:val="00F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7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019AF"/>
    <w:pPr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019A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1019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019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51897&amp;date=19.03.2022" TargetMode="External"/><Relationship Id="rId13" Type="http://schemas.openxmlformats.org/officeDocument/2006/relationships/hyperlink" Target="https://login.consultant.ru/link/?req=doc&amp;base=LAW&amp;n=411078&amp;date=19.03.2022" TargetMode="External"/><Relationship Id="rId18" Type="http://schemas.openxmlformats.org/officeDocument/2006/relationships/hyperlink" Target="https://login.consultant.ru/link/?req=doc&amp;base=LAW&amp;n=387521&amp;date=19.03.2022" TargetMode="External"/><Relationship Id="rId26" Type="http://schemas.openxmlformats.org/officeDocument/2006/relationships/hyperlink" Target="https://login.consultant.ru/link/?req=doc&amp;base=LAW&amp;n=409689&amp;date=19.03.2022&amp;dst=69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085&amp;date=19.03.2022&amp;dst=512&amp;field=134" TargetMode="External"/><Relationship Id="rId7" Type="http://schemas.openxmlformats.org/officeDocument/2006/relationships/hyperlink" Target="https://login.consultant.ru/link/?req=doc&amp;base=LAW&amp;n=405832&amp;date=19.03.2022&amp;dst=100395&amp;field=134" TargetMode="External"/><Relationship Id="rId12" Type="http://schemas.openxmlformats.org/officeDocument/2006/relationships/hyperlink" Target="https://login.consultant.ru/link/?req=doc&amp;base=LAW&amp;n=389932&amp;date=19.03.2022" TargetMode="External"/><Relationship Id="rId17" Type="http://schemas.openxmlformats.org/officeDocument/2006/relationships/hyperlink" Target="https://login.consultant.ru/link/?req=doc&amp;base=LAW&amp;n=387521&amp;date=19.03.2022&amp;dst=691&amp;field=134" TargetMode="External"/><Relationship Id="rId25" Type="http://schemas.openxmlformats.org/officeDocument/2006/relationships/hyperlink" Target="https://login.consultant.ru/link/?req=doc&amp;base=LAW&amp;n=409689&amp;date=19.03.2022&amp;dst=922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1085&amp;date=19.03.2022&amp;dst=512&amp;field=134" TargetMode="External"/><Relationship Id="rId20" Type="http://schemas.openxmlformats.org/officeDocument/2006/relationships/hyperlink" Target="https://login.consultant.ru/link/?req=doc&amp;base=LAW&amp;n=411085&amp;date=19.03.2022&amp;dst=512&amp;field=134" TargetMode="External"/><Relationship Id="rId29" Type="http://schemas.openxmlformats.org/officeDocument/2006/relationships/hyperlink" Target="https://login.consultant.ru/link/?req=doc&amp;base=LAW&amp;n=387151&amp;date=19.03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729&amp;date=19.03.2022" TargetMode="External"/><Relationship Id="rId24" Type="http://schemas.openxmlformats.org/officeDocument/2006/relationships/hyperlink" Target="https://login.consultant.ru/link/?req=doc&amp;base=LAW&amp;n=389729&amp;date=19.03.2022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9689&amp;date=19.03.2022&amp;dst=100599&amp;field=134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411085&amp;date=19.03.2022&amp;dst=512&amp;field=134" TargetMode="External"/><Relationship Id="rId10" Type="http://schemas.openxmlformats.org/officeDocument/2006/relationships/hyperlink" Target="https://login.consultant.ru/link/?req=doc&amp;base=LAW&amp;n=409689&amp;date=19.03.2022" TargetMode="External"/><Relationship Id="rId19" Type="http://schemas.openxmlformats.org/officeDocument/2006/relationships/hyperlink" Target="https://login.consultant.ru/link/?req=doc&amp;base=LAW&amp;n=409689&amp;date=19.03.2022&amp;dst=922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306&amp;date=19.03.2022" TargetMode="External"/><Relationship Id="rId14" Type="http://schemas.openxmlformats.org/officeDocument/2006/relationships/hyperlink" Target="https://login.consultant.ru/link/?req=doc&amp;base=LAW&amp;n=405832&amp;date=19.03.2022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389729&amp;date=19.03.2022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10994</Words>
  <Characters>62668</Characters>
  <Application>Microsoft Office Word</Application>
  <DocSecurity>2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vt:lpstr>
    </vt:vector>
  </TitlesOfParts>
  <Company>КонсультантПлюс Версия 4021.00.50</Company>
  <LinksUpToDate>false</LinksUpToDate>
  <CharactersWithSpaces>73515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dc:title>
  <dc:creator>455</dc:creator>
  <cp:lastModifiedBy>RePack by SPecialiST</cp:lastModifiedBy>
  <cp:revision>2</cp:revision>
  <dcterms:created xsi:type="dcterms:W3CDTF">2022-10-18T09:20:00Z</dcterms:created>
  <dcterms:modified xsi:type="dcterms:W3CDTF">2022-10-18T09:20:00Z</dcterms:modified>
</cp:coreProperties>
</file>