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15"/>
        <w:tblW w:w="1047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18"/>
        <w:gridCol w:w="994"/>
        <w:gridCol w:w="4858"/>
      </w:tblGrid>
      <w:tr w:rsidR="008773A6" w:rsidTr="008773A6">
        <w:trPr>
          <w:trHeight w:val="1714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3A6" w:rsidRDefault="008773A6">
            <w:pPr>
              <w:pStyle w:val="3"/>
              <w:spacing w:before="0" w:line="32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0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24"/>
                <w:lang w:eastAsia="en-US"/>
              </w:rPr>
              <w:t xml:space="preserve">Башкортостан </w:t>
            </w:r>
            <w:proofErr w:type="spellStart"/>
            <w:r>
              <w:rPr>
                <w:szCs w:val="24"/>
                <w:lang w:eastAsia="en-US"/>
              </w:rPr>
              <w:t>Республика</w:t>
            </w:r>
            <w:proofErr w:type="gramStart"/>
            <w:r>
              <w:rPr>
                <w:rFonts w:ascii="Lucida Console" w:hAnsi="Lucida Console"/>
                <w:szCs w:val="24"/>
                <w:lang w:eastAsia="en-US"/>
              </w:rPr>
              <w:t>h</w:t>
            </w:r>
            <w:proofErr w:type="gramEnd"/>
            <w:r>
              <w:rPr>
                <w:szCs w:val="24"/>
                <w:lang w:eastAsia="en-US"/>
              </w:rPr>
              <w:t>ы</w:t>
            </w:r>
            <w:proofErr w:type="spellEnd"/>
          </w:p>
          <w:p w:rsidR="008773A6" w:rsidRDefault="008773A6">
            <w:pPr>
              <w:spacing w:line="276" w:lineRule="auto"/>
              <w:rPr>
                <w:b/>
                <w:bCs/>
                <w:sz w:val="26"/>
                <w:lang w:eastAsia="en-US"/>
              </w:rPr>
            </w:pPr>
            <w:proofErr w:type="spellStart"/>
            <w:r>
              <w:rPr>
                <w:b/>
                <w:bCs/>
                <w:sz w:val="26"/>
                <w:lang w:eastAsia="en-US"/>
              </w:rPr>
              <w:t>Борай</w:t>
            </w:r>
            <w:proofErr w:type="spellEnd"/>
            <w:r>
              <w:rPr>
                <w:b/>
                <w:bCs/>
                <w:sz w:val="26"/>
                <w:lang w:eastAsia="en-US"/>
              </w:rPr>
              <w:t xml:space="preserve"> районы </w:t>
            </w:r>
            <w:proofErr w:type="spellStart"/>
            <w:r>
              <w:rPr>
                <w:b/>
                <w:bCs/>
                <w:sz w:val="26"/>
                <w:lang w:eastAsia="en-US"/>
              </w:rPr>
              <w:t>муниципаль</w:t>
            </w:r>
            <w:proofErr w:type="spellEnd"/>
          </w:p>
          <w:p w:rsidR="008773A6" w:rsidRDefault="008773A6">
            <w:pPr>
              <w:spacing w:line="276" w:lineRule="auto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val="be-BY" w:eastAsia="en-US"/>
              </w:rPr>
              <w:t>р</w:t>
            </w:r>
            <w:proofErr w:type="spellStart"/>
            <w:r>
              <w:rPr>
                <w:b/>
                <w:bCs/>
                <w:sz w:val="26"/>
                <w:lang w:eastAsia="en-US"/>
              </w:rPr>
              <w:t>айоныны</w:t>
            </w:r>
            <w:proofErr w:type="spellEnd"/>
            <w:r>
              <w:rPr>
                <w:b/>
                <w:bCs/>
                <w:sz w:val="26"/>
                <w:lang w:val="be-BY" w:eastAsia="en-US"/>
              </w:rPr>
              <w:t>ң</w:t>
            </w:r>
            <w:r>
              <w:rPr>
                <w:b/>
                <w:bCs/>
                <w:sz w:val="26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lang w:eastAsia="en-US"/>
              </w:rPr>
              <w:t>Вострецов</w:t>
            </w:r>
            <w:proofErr w:type="spellEnd"/>
            <w:r>
              <w:rPr>
                <w:b/>
                <w:bCs/>
                <w:sz w:val="26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lang w:eastAsia="en-US"/>
              </w:rPr>
              <w:t>ауыл</w:t>
            </w:r>
            <w:proofErr w:type="spellEnd"/>
          </w:p>
          <w:p w:rsidR="008773A6" w:rsidRDefault="008773A6">
            <w:pPr>
              <w:spacing w:line="276" w:lineRule="auto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 xml:space="preserve">советы </w:t>
            </w:r>
            <w:proofErr w:type="spellStart"/>
            <w:r>
              <w:rPr>
                <w:b/>
                <w:bCs/>
                <w:sz w:val="26"/>
                <w:lang w:eastAsia="en-US"/>
              </w:rPr>
              <w:t>ауыл</w:t>
            </w:r>
            <w:proofErr w:type="spellEnd"/>
            <w:r>
              <w:rPr>
                <w:b/>
                <w:bCs/>
                <w:sz w:val="26"/>
                <w:lang w:eastAsia="en-US"/>
              </w:rPr>
              <w:t xml:space="preserve"> билә</w:t>
            </w:r>
            <w:proofErr w:type="gramStart"/>
            <w:r>
              <w:rPr>
                <w:b/>
                <w:bCs/>
                <w:sz w:val="26"/>
                <w:lang w:eastAsia="en-US"/>
              </w:rPr>
              <w:t>м</w:t>
            </w:r>
            <w:proofErr w:type="gramEnd"/>
            <w:r>
              <w:rPr>
                <w:b/>
                <w:bCs/>
                <w:sz w:val="26"/>
                <w:lang w:eastAsia="en-US"/>
              </w:rPr>
              <w:t>ә</w:t>
            </w:r>
            <w:r>
              <w:rPr>
                <w:rFonts w:ascii="Lucida Console" w:hAnsi="Lucida Console"/>
                <w:b/>
                <w:bCs/>
                <w:sz w:val="26"/>
                <w:lang w:eastAsia="en-US"/>
              </w:rPr>
              <w:t>h</w:t>
            </w:r>
            <w:r>
              <w:rPr>
                <w:b/>
                <w:bCs/>
                <w:sz w:val="26"/>
                <w:lang w:eastAsia="en-US"/>
              </w:rPr>
              <w:t>е Советы</w:t>
            </w:r>
          </w:p>
          <w:p w:rsidR="008773A6" w:rsidRDefault="008773A6">
            <w:pPr>
              <w:spacing w:line="276" w:lineRule="auto"/>
              <w:jc w:val="center"/>
              <w:rPr>
                <w:b/>
                <w:bCs/>
                <w:sz w:val="26"/>
                <w:lang w:eastAsia="en-US"/>
              </w:rPr>
            </w:pPr>
          </w:p>
          <w:p w:rsidR="008773A6" w:rsidRDefault="008773A6">
            <w:pPr>
              <w:spacing w:line="276" w:lineRule="auto"/>
              <w:rPr>
                <w:b/>
                <w:bCs/>
                <w:sz w:val="20"/>
                <w:szCs w:val="24"/>
                <w:lang w:eastAsia="en-US"/>
              </w:rPr>
            </w:pPr>
          </w:p>
          <w:p w:rsidR="008773A6" w:rsidRDefault="008773A6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452974,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Борай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 районы,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Вострецово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ауылы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, </w:t>
            </w:r>
          </w:p>
          <w:p w:rsidR="008773A6" w:rsidRDefault="008773A6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  М</w:t>
            </w:r>
            <w:r>
              <w:rPr>
                <w:b/>
                <w:bCs/>
                <w:sz w:val="20"/>
                <w:lang w:val="be-BY" w:eastAsia="en-US"/>
              </w:rPr>
              <w:t>әктә</w:t>
            </w:r>
            <w:proofErr w:type="gramStart"/>
            <w:r>
              <w:rPr>
                <w:b/>
                <w:bCs/>
                <w:sz w:val="20"/>
                <w:lang w:val="be-BY" w:eastAsia="en-US"/>
              </w:rPr>
              <w:t>п</w:t>
            </w:r>
            <w:proofErr w:type="gramEnd"/>
            <w:r>
              <w:rPr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урамы</w:t>
            </w:r>
            <w:proofErr w:type="spellEnd"/>
            <w:r>
              <w:rPr>
                <w:b/>
                <w:bCs/>
                <w:sz w:val="20"/>
                <w:lang w:eastAsia="en-US"/>
              </w:rPr>
              <w:t>, 3  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3A6" w:rsidRDefault="008773A6">
            <w:pPr>
              <w:spacing w:line="276" w:lineRule="auto"/>
              <w:jc w:val="center"/>
              <w:rPr>
                <w:rFonts w:ascii="B7Ari" w:hAnsi="B7Ari"/>
                <w:sz w:val="26"/>
                <w:lang w:eastAsia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3A6" w:rsidRDefault="008773A6">
            <w:pPr>
              <w:pStyle w:val="a7"/>
              <w:spacing w:line="276" w:lineRule="auto"/>
              <w:ind w:right="-253"/>
              <w:rPr>
                <w:b/>
                <w:sz w:val="26"/>
                <w:szCs w:val="24"/>
                <w:lang w:eastAsia="en-US"/>
              </w:rPr>
            </w:pPr>
            <w:r>
              <w:rPr>
                <w:b/>
                <w:sz w:val="26"/>
                <w:lang w:eastAsia="en-US"/>
              </w:rPr>
              <w:t xml:space="preserve">Республика Башкортостан </w:t>
            </w:r>
          </w:p>
          <w:p w:rsidR="008773A6" w:rsidRDefault="008773A6">
            <w:pPr>
              <w:pStyle w:val="a7"/>
              <w:spacing w:line="276" w:lineRule="auto"/>
              <w:ind w:right="-253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 xml:space="preserve">Совет сельского поселения  Вострецовский сельсовет муниципального района </w:t>
            </w:r>
          </w:p>
          <w:p w:rsidR="008773A6" w:rsidRDefault="008773A6">
            <w:pPr>
              <w:pStyle w:val="a7"/>
              <w:spacing w:line="276" w:lineRule="auto"/>
              <w:ind w:right="-253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 xml:space="preserve">Бураевский район </w:t>
            </w:r>
          </w:p>
          <w:p w:rsidR="008773A6" w:rsidRDefault="008773A6">
            <w:pPr>
              <w:spacing w:line="276" w:lineRule="auto"/>
              <w:jc w:val="center"/>
              <w:rPr>
                <w:b/>
                <w:bCs/>
                <w:sz w:val="26"/>
                <w:lang w:eastAsia="en-US"/>
              </w:rPr>
            </w:pPr>
          </w:p>
          <w:p w:rsidR="008773A6" w:rsidRDefault="008773A6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452974, Бураевский район, с.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Вострецово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, </w:t>
            </w:r>
          </w:p>
          <w:p w:rsidR="008773A6" w:rsidRDefault="008773A6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 ул. Школьная, 3.    </w:t>
            </w:r>
            <w:r>
              <w:rPr>
                <w:b/>
                <w:bCs/>
                <w:sz w:val="20"/>
                <w:lang w:val="be-BY" w:eastAsia="en-US"/>
              </w:rPr>
              <w:t xml:space="preserve">  </w:t>
            </w:r>
            <w:r>
              <w:rPr>
                <w:b/>
                <w:bCs/>
                <w:sz w:val="20"/>
                <w:lang w:eastAsia="en-US"/>
              </w:rPr>
              <w:t>т. 2-72-14</w:t>
            </w:r>
          </w:p>
        </w:tc>
      </w:tr>
    </w:tbl>
    <w:p w:rsidR="008773A6" w:rsidRDefault="008773A6" w:rsidP="008773A6">
      <w:pPr>
        <w:pStyle w:val="a6"/>
        <w:rPr>
          <w:szCs w:val="28"/>
          <w:lang w:val="ru-RU"/>
        </w:rPr>
      </w:pPr>
      <w:r>
        <w:rPr>
          <w:szCs w:val="28"/>
          <w:lang w:val="ru-RU"/>
        </w:rPr>
        <w:t xml:space="preserve">Внеочередное </w:t>
      </w:r>
      <w:r>
        <w:rPr>
          <w:szCs w:val="28"/>
        </w:rPr>
        <w:t xml:space="preserve"> заседание                                  </w:t>
      </w:r>
      <w:r>
        <w:rPr>
          <w:szCs w:val="28"/>
          <w:lang w:val="ru-RU"/>
        </w:rPr>
        <w:t xml:space="preserve">                    </w:t>
      </w:r>
      <w:proofErr w:type="gramStart"/>
      <w:r>
        <w:rPr>
          <w:szCs w:val="28"/>
        </w:rPr>
        <w:t>ХХ</w:t>
      </w:r>
      <w:proofErr w:type="gramEnd"/>
      <w:r>
        <w:rPr>
          <w:szCs w:val="28"/>
          <w:lang w:val="en-US"/>
        </w:rPr>
        <w:t>VII</w:t>
      </w:r>
      <w:r>
        <w:rPr>
          <w:szCs w:val="28"/>
          <w:lang w:val="ru-RU"/>
        </w:rPr>
        <w:t xml:space="preserve"> </w:t>
      </w:r>
      <w:r>
        <w:rPr>
          <w:szCs w:val="28"/>
        </w:rPr>
        <w:t>-го созыва</w:t>
      </w:r>
      <w:r>
        <w:rPr>
          <w:szCs w:val="28"/>
          <w:lang w:val="ru-RU"/>
        </w:rPr>
        <w:t xml:space="preserve">      </w:t>
      </w:r>
    </w:p>
    <w:p w:rsidR="008773A6" w:rsidRDefault="008773A6" w:rsidP="008773A6">
      <w:pPr>
        <w:pStyle w:val="a6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</w:t>
      </w:r>
    </w:p>
    <w:p w:rsidR="008773A6" w:rsidRDefault="008773A6" w:rsidP="008773A6">
      <w:pPr>
        <w:pStyle w:val="31"/>
        <w:ind w:firstLine="0"/>
        <w:rPr>
          <w:b/>
        </w:rPr>
      </w:pPr>
      <w:r>
        <w:rPr>
          <w:sz w:val="30"/>
        </w:rPr>
        <w:t xml:space="preserve">                                                        </w:t>
      </w:r>
      <w:r>
        <w:rPr>
          <w:b/>
        </w:rPr>
        <w:t xml:space="preserve"> РЕШЕНИЕ</w:t>
      </w:r>
    </w:p>
    <w:p w:rsidR="008773A6" w:rsidRDefault="008773A6" w:rsidP="008773A6">
      <w:pPr>
        <w:pStyle w:val="a4"/>
        <w:tabs>
          <w:tab w:val="left" w:pos="708"/>
        </w:tabs>
        <w:ind w:left="-709" w:right="-143"/>
        <w:jc w:val="center"/>
        <w:rPr>
          <w:b/>
        </w:rPr>
      </w:pPr>
      <w:r>
        <w:t xml:space="preserve"> </w:t>
      </w:r>
      <w:r>
        <w:rPr>
          <w:bCs/>
          <w:color w:val="000000"/>
          <w:spacing w:val="-4"/>
        </w:rPr>
        <w:t xml:space="preserve"> </w:t>
      </w:r>
    </w:p>
    <w:p w:rsidR="008773A6" w:rsidRDefault="008773A6" w:rsidP="008773A6">
      <w:pPr>
        <w:spacing w:line="100" w:lineRule="atLeast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Совета и Администрации сельского поселения Вострецовский сельсовет муниципального района Бураевский район   и членов их семей на официальном сайте Администрации сельского поселения Вострецовский сельсовет муниципального района Бураевский район и предоставления этих сведений средствам массовой информации для опубликования</w:t>
      </w:r>
      <w:proofErr w:type="gramEnd"/>
    </w:p>
    <w:p w:rsidR="008773A6" w:rsidRDefault="008773A6" w:rsidP="008773A6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 w:rsidR="008773A6" w:rsidRDefault="008773A6" w:rsidP="008773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Указом Президента РФ от 08 июля 2013г.  №613 «Вопросы противодействия коррупции»,   пунктом 6 статьи 8 Федерального закона от 25.12.2008 №273-ФЗ «О противодействии коррупции» </w:t>
      </w:r>
      <w:r>
        <w:rPr>
          <w:color w:val="000000"/>
          <w:sz w:val="24"/>
          <w:szCs w:val="24"/>
        </w:rPr>
        <w:t xml:space="preserve"> Совет муниципального района Бураевский район </w:t>
      </w:r>
    </w:p>
    <w:p w:rsidR="008773A6" w:rsidRDefault="008773A6" w:rsidP="008773A6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8773A6" w:rsidRDefault="008773A6" w:rsidP="008773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Утвердить Порядок размещения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Совета и Администрации сельского поселения Вострецовский сельсовет муниципального района Бураевский район   и членов их семей на официальном сайте Администрации сельского поселения Вострецовский сельсовет муниципального района Бураевский район и предоставления этих сведений средствам массовой информации для опубликования согласно приложению.</w:t>
      </w:r>
      <w:proofErr w:type="gramEnd"/>
    </w:p>
    <w:p w:rsidR="008773A6" w:rsidRDefault="008773A6" w:rsidP="008773A6">
      <w:pPr>
        <w:spacing w:line="100" w:lineRule="atLeast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2. </w:t>
      </w:r>
      <w:proofErr w:type="gramStart"/>
      <w:r>
        <w:rPr>
          <w:sz w:val="24"/>
          <w:szCs w:val="24"/>
        </w:rPr>
        <w:t>Признать утратившим силу решение Совета сельского поселения Вострецовский сельсовет муниципального района Бураевский район №118 от 19.06.2013 г. «Об утверждении Порядка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 Вострецовский сельсовет  муниципального района Бураевский район и предоставления этих сведений средствам массовой информации для опубликования» и решение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Совета</w:t>
      </w:r>
      <w:proofErr w:type="gramEnd"/>
      <w:r>
        <w:rPr>
          <w:sz w:val="24"/>
          <w:szCs w:val="24"/>
        </w:rPr>
        <w:t xml:space="preserve"> сельского поселения Вострецовский сельсовет муниципального </w:t>
      </w:r>
      <w:r>
        <w:rPr>
          <w:color w:val="000000" w:themeColor="text1"/>
          <w:sz w:val="24"/>
          <w:szCs w:val="24"/>
        </w:rPr>
        <w:t xml:space="preserve">района Бураевский район «О внесении изменений в решение Совета сельского поселения Вострецовский сельсовет №153 от 03.10.2014 года.  </w:t>
      </w:r>
    </w:p>
    <w:p w:rsidR="008773A6" w:rsidRDefault="008773A6" w:rsidP="008773A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3. Обнародовать настоящее решение путем размещения на официальном сайте и информационном стенде Администрации  сельского поселения Вострецовский сельсовет http://www.</w:t>
      </w:r>
      <w:r>
        <w:rPr>
          <w:color w:val="000000" w:themeColor="text1"/>
          <w:sz w:val="24"/>
          <w:szCs w:val="24"/>
          <w:lang w:val="en-US"/>
        </w:rPr>
        <w:t>v</w:t>
      </w:r>
      <w:proofErr w:type="gramStart"/>
      <w:r>
        <w:rPr>
          <w:color w:val="000000" w:themeColor="text1"/>
          <w:sz w:val="24"/>
          <w:szCs w:val="24"/>
        </w:rPr>
        <w:t>о</w:t>
      </w:r>
      <w:proofErr w:type="spellStart"/>
      <w:proofErr w:type="gramEnd"/>
      <w:r>
        <w:rPr>
          <w:color w:val="000000" w:themeColor="text1"/>
          <w:sz w:val="24"/>
          <w:szCs w:val="24"/>
          <w:lang w:val="en-US"/>
        </w:rPr>
        <w:t>stresovski</w:t>
      </w:r>
      <w:proofErr w:type="spellEnd"/>
      <w:r>
        <w:rPr>
          <w:color w:val="000000" w:themeColor="text1"/>
          <w:sz w:val="24"/>
          <w:szCs w:val="24"/>
        </w:rPr>
        <w:t>.</w:t>
      </w:r>
      <w:proofErr w:type="spellStart"/>
      <w:r>
        <w:rPr>
          <w:color w:val="000000" w:themeColor="text1"/>
          <w:sz w:val="24"/>
          <w:szCs w:val="24"/>
        </w:rPr>
        <w:t>ru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8773A6" w:rsidRDefault="008773A6" w:rsidP="008773A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4. </w:t>
      </w:r>
      <w:proofErr w:type="gramStart"/>
      <w:r>
        <w:rPr>
          <w:color w:val="000000" w:themeColor="text1"/>
          <w:sz w:val="24"/>
          <w:szCs w:val="24"/>
        </w:rPr>
        <w:t>Контроль за</w:t>
      </w:r>
      <w:proofErr w:type="gramEnd"/>
      <w:r>
        <w:rPr>
          <w:color w:val="000000" w:themeColor="text1"/>
          <w:sz w:val="24"/>
          <w:szCs w:val="24"/>
        </w:rPr>
        <w:t xml:space="preserve"> исполнением настоящего решения возложить на  постоянную комиссию по бюджету, налогам, вопросам собственности    (</w:t>
      </w:r>
      <w:proofErr w:type="spellStart"/>
      <w:r>
        <w:rPr>
          <w:color w:val="000000" w:themeColor="text1"/>
          <w:sz w:val="24"/>
          <w:szCs w:val="24"/>
        </w:rPr>
        <w:t>Азнабаева</w:t>
      </w:r>
      <w:proofErr w:type="spellEnd"/>
      <w:r>
        <w:rPr>
          <w:color w:val="000000" w:themeColor="text1"/>
          <w:sz w:val="24"/>
          <w:szCs w:val="24"/>
        </w:rPr>
        <w:t xml:space="preserve"> М.М.)</w:t>
      </w:r>
    </w:p>
    <w:p w:rsidR="008773A6" w:rsidRDefault="008773A6" w:rsidP="008773A6">
      <w:pPr>
        <w:rPr>
          <w:color w:val="000000" w:themeColor="text1"/>
          <w:sz w:val="24"/>
          <w:szCs w:val="24"/>
        </w:rPr>
      </w:pPr>
    </w:p>
    <w:p w:rsidR="008773A6" w:rsidRPr="008773A6" w:rsidRDefault="008773A6" w:rsidP="008773A6">
      <w:pPr>
        <w:rPr>
          <w:b/>
          <w:sz w:val="24"/>
          <w:szCs w:val="24"/>
        </w:rPr>
      </w:pPr>
      <w:r w:rsidRPr="008773A6">
        <w:rPr>
          <w:b/>
          <w:sz w:val="24"/>
          <w:szCs w:val="24"/>
        </w:rPr>
        <w:t xml:space="preserve"> Глава </w:t>
      </w:r>
      <w:proofErr w:type="gramStart"/>
      <w:r w:rsidRPr="008773A6">
        <w:rPr>
          <w:b/>
          <w:sz w:val="24"/>
          <w:szCs w:val="24"/>
        </w:rPr>
        <w:t>сельского</w:t>
      </w:r>
      <w:proofErr w:type="gramEnd"/>
    </w:p>
    <w:p w:rsidR="008773A6" w:rsidRPr="008773A6" w:rsidRDefault="008773A6" w:rsidP="008773A6">
      <w:pPr>
        <w:ind w:hanging="180"/>
        <w:rPr>
          <w:b/>
          <w:sz w:val="24"/>
          <w:szCs w:val="24"/>
        </w:rPr>
      </w:pPr>
      <w:r w:rsidRPr="008773A6">
        <w:rPr>
          <w:b/>
          <w:sz w:val="24"/>
          <w:szCs w:val="24"/>
        </w:rPr>
        <w:t>поселения Вострецовский сельсовет:                        М.Т.Зарипов</w:t>
      </w:r>
    </w:p>
    <w:p w:rsidR="008773A6" w:rsidRPr="008773A6" w:rsidRDefault="008773A6" w:rsidP="008773A6">
      <w:pPr>
        <w:ind w:hanging="180"/>
        <w:rPr>
          <w:b/>
          <w:sz w:val="24"/>
          <w:szCs w:val="24"/>
        </w:rPr>
      </w:pPr>
    </w:p>
    <w:p w:rsidR="008773A6" w:rsidRDefault="008773A6" w:rsidP="008773A6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Вострецово</w:t>
      </w:r>
      <w:proofErr w:type="spellEnd"/>
    </w:p>
    <w:p w:rsidR="008773A6" w:rsidRDefault="008773A6" w:rsidP="008773A6">
      <w:pPr>
        <w:ind w:hanging="180"/>
        <w:rPr>
          <w:sz w:val="24"/>
          <w:szCs w:val="24"/>
        </w:rPr>
      </w:pPr>
      <w:r>
        <w:rPr>
          <w:sz w:val="24"/>
          <w:szCs w:val="24"/>
        </w:rPr>
        <w:t>от    22 апреля 2016 г.   №    40</w:t>
      </w:r>
    </w:p>
    <w:p w:rsidR="008773A6" w:rsidRDefault="008773A6" w:rsidP="008773A6">
      <w:pPr>
        <w:ind w:firstLine="5812"/>
        <w:rPr>
          <w:sz w:val="22"/>
          <w:szCs w:val="22"/>
        </w:rPr>
      </w:pPr>
    </w:p>
    <w:p w:rsidR="008773A6" w:rsidRDefault="008773A6" w:rsidP="008773A6">
      <w:pPr>
        <w:ind w:firstLine="5812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8773A6" w:rsidRDefault="008773A6" w:rsidP="008773A6">
      <w:pPr>
        <w:ind w:firstLine="5812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8773A6" w:rsidRDefault="008773A6" w:rsidP="008773A6">
      <w:pPr>
        <w:ind w:firstLine="5812"/>
        <w:rPr>
          <w:sz w:val="22"/>
          <w:szCs w:val="22"/>
        </w:rPr>
      </w:pPr>
      <w:r>
        <w:rPr>
          <w:sz w:val="22"/>
          <w:szCs w:val="22"/>
        </w:rPr>
        <w:t xml:space="preserve">решением Совета сельского </w:t>
      </w:r>
    </w:p>
    <w:p w:rsidR="008773A6" w:rsidRDefault="008773A6" w:rsidP="008773A6">
      <w:pPr>
        <w:ind w:firstLine="5812"/>
        <w:rPr>
          <w:sz w:val="22"/>
          <w:szCs w:val="22"/>
        </w:rPr>
      </w:pPr>
      <w:r>
        <w:rPr>
          <w:sz w:val="22"/>
          <w:szCs w:val="22"/>
        </w:rPr>
        <w:t>поселения Вострецовский сельсовет</w:t>
      </w:r>
    </w:p>
    <w:p w:rsidR="008773A6" w:rsidRDefault="008773A6" w:rsidP="008773A6">
      <w:pPr>
        <w:ind w:left="5812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Бураевский район от «22» апреля    2016г.  №40 </w:t>
      </w:r>
    </w:p>
    <w:p w:rsidR="008773A6" w:rsidRDefault="008773A6" w:rsidP="008773A6">
      <w:pPr>
        <w:spacing w:line="100" w:lineRule="atLeast"/>
      </w:pPr>
    </w:p>
    <w:p w:rsidR="008773A6" w:rsidRDefault="008773A6" w:rsidP="008773A6">
      <w:pPr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8773A6" w:rsidRDefault="008773A6" w:rsidP="008773A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размещения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Совета и Администрации сельского поселения Вострецовский сельсовет муниципального района Бураевский район и   членов их семей на официальном сайте Администрации сельского поселения Вострецовский сельсовет муниципального района Бураевский район и предоставления этих сведений средствам массовой информации для опубликования</w:t>
      </w:r>
      <w:proofErr w:type="gramEnd"/>
    </w:p>
    <w:p w:rsidR="008773A6" w:rsidRDefault="008773A6" w:rsidP="008773A6">
      <w:pPr>
        <w:jc w:val="center"/>
        <w:rPr>
          <w:sz w:val="24"/>
          <w:szCs w:val="24"/>
        </w:rPr>
      </w:pPr>
    </w:p>
    <w:p w:rsidR="008773A6" w:rsidRDefault="008773A6" w:rsidP="008773A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порядок разработан в соответствии с Указом Президента РФ от 08 июля 2013г.  №613 «Вопросы противодействия коррупции»,   пунктом 6 статьи 8 Федерального закона от 25.12.2008 №273-ФЗ «О противодействии коррупции». </w:t>
      </w:r>
    </w:p>
    <w:p w:rsidR="008773A6" w:rsidRDefault="008773A6" w:rsidP="008773A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Настоящим Порядком устанавливаются обязанности отдела муниципальной службы кадровой и юридической работы Администрации сельского поселения Вострецовский сельсовет муниципального района Бураевский район по размещению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 Совета, Администрации сельского поселения Вострецовский сельсовет муниципального района Бураевский район, их супругов и несовершеннолетних детей в информационно-телекоммуникационной сети «Интернет» на официальном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сайте Администрации сельского поселения Вострецовский сельсовет муниципального района Бураевский район (далее – официальный сайт) и предоставлению этих сведений  общероссийским средствам массовой информации для опубликования в связи с их запросами, если нормативно-правовыми актами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proofErr w:type="gramEnd"/>
    </w:p>
    <w:p w:rsidR="008773A6" w:rsidRDefault="008773A6" w:rsidP="008773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8773A6" w:rsidRDefault="008773A6" w:rsidP="008773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773A6" w:rsidRDefault="008773A6" w:rsidP="008773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8773A6" w:rsidRDefault="008773A6" w:rsidP="008773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в) декларированный годовой доход служащего (работника), его супруги (супруга) и несовершеннолетних детей;</w:t>
      </w:r>
    </w:p>
    <w:p w:rsidR="008773A6" w:rsidRDefault="008773A6" w:rsidP="008773A6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sz w:val="24"/>
          <w:szCs w:val="24"/>
        </w:rPr>
        <w:lastRenderedPageBreak/>
        <w:t xml:space="preserve">служащего (работника) и его супруги (супруга) за три последних года, предшествующих отчетному периоду. </w:t>
      </w:r>
      <w:proofErr w:type="gramEnd"/>
    </w:p>
    <w:p w:rsidR="008773A6" w:rsidRDefault="008773A6" w:rsidP="008773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773A6" w:rsidRDefault="008773A6" w:rsidP="008773A6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а) иные сведения (кроме указанных в пункте 3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773A6" w:rsidRDefault="008773A6" w:rsidP="008773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персональные данные супруги (супруга), детей и иных членов семьи служащего (работника);</w:t>
      </w:r>
    </w:p>
    <w:p w:rsidR="008773A6" w:rsidRDefault="008773A6" w:rsidP="008773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8773A6" w:rsidRDefault="008773A6" w:rsidP="008773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8773A6" w:rsidRDefault="008773A6" w:rsidP="008773A6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информацию, отнесенную к государственной тайне или являющуюся конфиденциальной. </w:t>
      </w:r>
    </w:p>
    <w:p w:rsidR="008773A6" w:rsidRDefault="008773A6" w:rsidP="008773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proofErr w:type="gramStart"/>
      <w:r>
        <w:rPr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3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rPr>
          <w:sz w:val="24"/>
          <w:szCs w:val="24"/>
        </w:rPr>
        <w:t xml:space="preserve"> официальном </w:t>
      </w:r>
      <w:proofErr w:type="gramStart"/>
      <w:r>
        <w:rPr>
          <w:sz w:val="24"/>
          <w:szCs w:val="24"/>
        </w:rPr>
        <w:t>сайте</w:t>
      </w:r>
      <w:proofErr w:type="gramEnd"/>
      <w:r>
        <w:rPr>
          <w:sz w:val="24"/>
          <w:szCs w:val="24"/>
        </w:rPr>
        <w:t xml:space="preserve"> Администрации сельского поселения Вострецовский сельсовет муниципального района Бураевский район и ежегодно обновляются в течение 14 рабочих дней со дня истечения срока, установленного для их подачи.</w:t>
      </w:r>
    </w:p>
    <w:p w:rsidR="008773A6" w:rsidRDefault="008773A6" w:rsidP="008773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 Размещение на официальном сайте сведений о доходах, об имуществе и обязательствах имущественного характера, указанных в пункте 3 настоящего Порядка, обеспечивается управляющим делами Администрации сельского поселения Вострецовский сельсовет муниципального района Бураевский район.</w:t>
      </w:r>
    </w:p>
    <w:p w:rsidR="008773A6" w:rsidRDefault="008773A6" w:rsidP="008773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 Управляющий делами Администрации сельского поселения Вострецовский сельсовет муниципального района Бураевский район:</w:t>
      </w:r>
    </w:p>
    <w:p w:rsidR="008773A6" w:rsidRDefault="008773A6" w:rsidP="008773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8773A6" w:rsidRDefault="008773A6" w:rsidP="008773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6" w:history="1">
        <w:r>
          <w:rPr>
            <w:rStyle w:val="aa"/>
            <w:sz w:val="24"/>
            <w:szCs w:val="24"/>
          </w:rPr>
          <w:t>пункте 3</w:t>
        </w:r>
      </w:hyperlink>
      <w:r>
        <w:rPr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8773A6" w:rsidRDefault="008773A6" w:rsidP="008773A6">
      <w:pPr>
        <w:pStyle w:val="a9"/>
        <w:spacing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 </w:t>
      </w:r>
      <w:proofErr w:type="gramStart"/>
      <w:r>
        <w:rPr>
          <w:rFonts w:ascii="Times New Roman" w:hAnsi="Times New Roman"/>
        </w:rPr>
        <w:t>Управляющий делами Администрации</w:t>
      </w:r>
      <w:r>
        <w:t xml:space="preserve"> </w:t>
      </w:r>
      <w:r>
        <w:rPr>
          <w:rFonts w:ascii="Times New Roman" w:hAnsi="Times New Roman"/>
        </w:rPr>
        <w:t xml:space="preserve">сельского поселения Вострецовский сельсовет муниципального района Бураевский район, обеспечивающий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  <w:proofErr w:type="gramEnd"/>
    </w:p>
    <w:p w:rsidR="008773A6" w:rsidRDefault="008773A6" w:rsidP="008773A6">
      <w:pPr>
        <w:pStyle w:val="a9"/>
        <w:spacing w:line="240" w:lineRule="auto"/>
        <w:ind w:firstLine="720"/>
        <w:jc w:val="both"/>
        <w:rPr>
          <w:rFonts w:ascii="Times New Roman" w:hAnsi="Times New Roman"/>
        </w:rPr>
      </w:pPr>
    </w:p>
    <w:p w:rsidR="00310E23" w:rsidRDefault="008773A6"/>
    <w:sectPr w:rsidR="00310E23" w:rsidSect="0022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13FE1"/>
    <w:multiLevelType w:val="hybridMultilevel"/>
    <w:tmpl w:val="CC903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3A6"/>
    <w:rsid w:val="000A410B"/>
    <w:rsid w:val="00210528"/>
    <w:rsid w:val="00220138"/>
    <w:rsid w:val="002F6ACD"/>
    <w:rsid w:val="003A4A58"/>
    <w:rsid w:val="004F582C"/>
    <w:rsid w:val="007060C1"/>
    <w:rsid w:val="008664BE"/>
    <w:rsid w:val="008773A6"/>
    <w:rsid w:val="00EC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A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773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1D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8773A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header"/>
    <w:basedOn w:val="a"/>
    <w:link w:val="a5"/>
    <w:semiHidden/>
    <w:unhideWhenUsed/>
    <w:rsid w:val="008773A6"/>
    <w:pPr>
      <w:tabs>
        <w:tab w:val="center" w:pos="4536"/>
        <w:tab w:val="right" w:pos="9072"/>
      </w:tabs>
    </w:pPr>
    <w:rPr>
      <w:sz w:val="26"/>
    </w:rPr>
  </w:style>
  <w:style w:type="character" w:customStyle="1" w:styleId="a5">
    <w:name w:val="Верхний колонтитул Знак"/>
    <w:basedOn w:val="a0"/>
    <w:link w:val="a4"/>
    <w:semiHidden/>
    <w:rsid w:val="008773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caption"/>
    <w:basedOn w:val="a"/>
    <w:next w:val="a"/>
    <w:semiHidden/>
    <w:unhideWhenUsed/>
    <w:qFormat/>
    <w:rsid w:val="008773A6"/>
    <w:rPr>
      <w:b/>
      <w:bCs/>
      <w:sz w:val="28"/>
      <w:szCs w:val="24"/>
      <w:lang w:val="be-BY"/>
    </w:rPr>
  </w:style>
  <w:style w:type="paragraph" w:styleId="a7">
    <w:name w:val="Body Text"/>
    <w:basedOn w:val="a"/>
    <w:link w:val="a8"/>
    <w:semiHidden/>
    <w:unhideWhenUsed/>
    <w:rsid w:val="008773A6"/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877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773A6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77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Прижатый влево"/>
    <w:rsid w:val="008773A6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8773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898F9E96D0312C2F7FF689BC991227E4997DAB75EC75F9E009E39AC1686C815AAD3DFBCD37EF0Bv9w7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1438</Words>
  <Characters>8199</Characters>
  <Application>Microsoft Office Word</Application>
  <DocSecurity>0</DocSecurity>
  <Lines>68</Lines>
  <Paragraphs>19</Paragraphs>
  <ScaleCrop>false</ScaleCrop>
  <Company/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2016-05-04T07:18:00Z</dcterms:created>
  <dcterms:modified xsi:type="dcterms:W3CDTF">2016-05-04T07:21:00Z</dcterms:modified>
</cp:coreProperties>
</file>