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912" w:tblpY="541"/>
        <w:tblW w:w="1080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6"/>
        <w:gridCol w:w="1276"/>
        <w:gridCol w:w="4938"/>
      </w:tblGrid>
      <w:tr w:rsidR="002F6A4E" w:rsidTr="002F6A4E">
        <w:trPr>
          <w:trHeight w:val="2217"/>
        </w:trPr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A4E" w:rsidRDefault="002F6A4E">
            <w:pPr>
              <w:spacing w:after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2787650</wp:posOffset>
                  </wp:positionH>
                  <wp:positionV relativeFrom="paragraph">
                    <wp:posOffset>156845</wp:posOffset>
                  </wp:positionV>
                  <wp:extent cx="767715" cy="797560"/>
                  <wp:effectExtent l="19050" t="0" r="0" b="0"/>
                  <wp:wrapNone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F6A4E" w:rsidRDefault="002F6A4E">
            <w:pPr>
              <w:pStyle w:val="3"/>
              <w:spacing w:line="276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Башкортостан </w:t>
            </w:r>
            <w:proofErr w:type="spellStart"/>
            <w:r>
              <w:rPr>
                <w:b/>
                <w:sz w:val="24"/>
              </w:rPr>
              <w:t>Республика</w:t>
            </w:r>
            <w:proofErr w:type="gramStart"/>
            <w:r>
              <w:rPr>
                <w:b/>
                <w:sz w:val="24"/>
              </w:rPr>
              <w:t>h</w:t>
            </w:r>
            <w:proofErr w:type="gramEnd"/>
            <w:r>
              <w:rPr>
                <w:b/>
                <w:sz w:val="24"/>
              </w:rPr>
              <w:t>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Борай</w:t>
            </w:r>
            <w:proofErr w:type="spellEnd"/>
            <w:r>
              <w:rPr>
                <w:b/>
                <w:sz w:val="24"/>
              </w:rPr>
              <w:t xml:space="preserve"> районы муниципал</w:t>
            </w:r>
            <w:r>
              <w:rPr>
                <w:b/>
                <w:sz w:val="24"/>
                <w:lang w:val="be-BY"/>
              </w:rPr>
              <w:t>ь</w:t>
            </w:r>
            <w:r>
              <w:rPr>
                <w:b/>
                <w:sz w:val="24"/>
              </w:rPr>
              <w:t xml:space="preserve">   </w:t>
            </w:r>
            <w:proofErr w:type="spellStart"/>
            <w:r>
              <w:rPr>
                <w:b/>
                <w:sz w:val="24"/>
              </w:rPr>
              <w:t>районыны</w:t>
            </w:r>
            <w:proofErr w:type="spellEnd"/>
            <w:r>
              <w:rPr>
                <w:b/>
                <w:sz w:val="24"/>
                <w:lang w:val="be-BY"/>
              </w:rPr>
              <w:t>ң</w:t>
            </w:r>
            <w:r>
              <w:rPr>
                <w:b/>
                <w:sz w:val="24"/>
              </w:rPr>
              <w:t xml:space="preserve">    </w:t>
            </w:r>
          </w:p>
          <w:p w:rsidR="002F6A4E" w:rsidRDefault="002F6A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Вострецов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Советы ауыл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билә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әhе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Хакимияте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2F6A4E" w:rsidRDefault="002F6A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  <w:p w:rsidR="002F6A4E" w:rsidRDefault="002F6A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452974,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Борай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районы,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Вострецово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be-BY"/>
              </w:rPr>
              <w:t>Мэктэп</w:t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lang w:val="be-BY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</w:rPr>
              <w:t>т. 2-72-1</w:t>
            </w:r>
            <w:r>
              <w:rPr>
                <w:rFonts w:ascii="Times New Roman" w:hAnsi="Times New Roman"/>
                <w:bCs/>
                <w:sz w:val="20"/>
                <w:lang w:val="be-BY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6A4E" w:rsidRDefault="002F6A4E">
            <w:pPr>
              <w:spacing w:after="0"/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-1587500</wp:posOffset>
                  </wp:positionV>
                  <wp:extent cx="774065" cy="800100"/>
                  <wp:effectExtent l="19050" t="0" r="6985" b="0"/>
                  <wp:wrapNone/>
                  <wp:docPr id="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A4E" w:rsidRDefault="002F6A4E">
            <w:pPr>
              <w:spacing w:after="0"/>
              <w:rPr>
                <w:b/>
                <w:bCs/>
              </w:rPr>
            </w:pPr>
          </w:p>
          <w:p w:rsidR="002F6A4E" w:rsidRDefault="002F6A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Башкортостан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Администрация с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ельск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Вострецовски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Бураевский район </w:t>
            </w:r>
          </w:p>
          <w:p w:rsidR="002F6A4E" w:rsidRDefault="002F6A4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  <w:p w:rsidR="002F6A4E" w:rsidRDefault="002F6A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452974, Бураевский район, с.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Вострецово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be-BY"/>
              </w:rPr>
              <w:t>Школьная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lang w:val="be-BY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т. 2-72-</w:t>
            </w:r>
            <w:r>
              <w:rPr>
                <w:rFonts w:ascii="Times New Roman" w:hAnsi="Times New Roman"/>
                <w:bCs/>
                <w:sz w:val="20"/>
                <w:lang w:val="be-BY"/>
              </w:rPr>
              <w:t>14</w:t>
            </w:r>
          </w:p>
        </w:tc>
      </w:tr>
    </w:tbl>
    <w:p w:rsidR="002F6A4E" w:rsidRDefault="002F6A4E" w:rsidP="002F6A4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КАРАР                                                                            ПОСТАНОВЛЕНИЕ</w:t>
      </w:r>
    </w:p>
    <w:p w:rsidR="002F6A4E" w:rsidRDefault="002F6A4E" w:rsidP="002F6A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апрель2016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    №  27                  25 апреля  2016 г.              </w:t>
      </w:r>
    </w:p>
    <w:p w:rsidR="002F6A4E" w:rsidRDefault="002F6A4E" w:rsidP="002F6A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F6A4E" w:rsidRDefault="002F6A4E" w:rsidP="002F6A4E">
      <w:pPr>
        <w:widowControl w:val="0"/>
        <w:tabs>
          <w:tab w:val="left" w:pos="9498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Вострецовский сельсовет муниципального района Бураевский район</w:t>
      </w:r>
    </w:p>
    <w:p w:rsidR="002F6A4E" w:rsidRDefault="002F6A4E" w:rsidP="002F6A4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F6A4E" w:rsidRDefault="002F6A4E" w:rsidP="002F6A4E">
      <w:pPr>
        <w:pStyle w:val="a5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со статьей 12 Федерального закона от 02.03.2007 № 25-ФЗ «О муниципальной службе в Российской Федерации», постановляю</w:t>
      </w:r>
      <w:r>
        <w:rPr>
          <w:b/>
          <w:sz w:val="26"/>
          <w:szCs w:val="26"/>
        </w:rPr>
        <w:t>:</w:t>
      </w:r>
    </w:p>
    <w:p w:rsidR="002F6A4E" w:rsidRDefault="002F6A4E" w:rsidP="002F6A4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Вострецовский сельсовет муниципального района Бураевский район Республики Башкортостан (Приложение № 1).</w:t>
      </w:r>
    </w:p>
    <w:p w:rsidR="002F6A4E" w:rsidRDefault="002F6A4E" w:rsidP="002F6A4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Требования к служебному поведению муниципальных служащих Администрации сельского поселения Вострецовский сельсовет муниципального района Бураевский район Республики Башкортостан (Приложение № 2).</w:t>
      </w:r>
    </w:p>
    <w:p w:rsidR="002F6A4E" w:rsidRDefault="002F6A4E" w:rsidP="002F6A4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Вострецовский сельсовет муниципального района Бураевский район Республики Башкортостан (Приложение № 3).</w:t>
      </w:r>
    </w:p>
    <w:p w:rsidR="002F6A4E" w:rsidRDefault="002F6A4E" w:rsidP="002F6A4E">
      <w:pPr>
        <w:widowControl w:val="0"/>
        <w:tabs>
          <w:tab w:val="left" w:pos="9498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управляющего делами Администрации сельского поселения Вострецовский сельсовет  </w:t>
      </w:r>
      <w:proofErr w:type="spellStart"/>
      <w:r>
        <w:rPr>
          <w:rFonts w:ascii="Times New Roman" w:hAnsi="Times New Roman"/>
          <w:sz w:val="26"/>
          <w:szCs w:val="26"/>
        </w:rPr>
        <w:t>Нургалиеву</w:t>
      </w:r>
      <w:proofErr w:type="spellEnd"/>
      <w:r>
        <w:rPr>
          <w:rFonts w:ascii="Times New Roman" w:hAnsi="Times New Roman"/>
          <w:sz w:val="26"/>
          <w:szCs w:val="26"/>
        </w:rPr>
        <w:t xml:space="preserve"> С.Ф.</w:t>
      </w:r>
    </w:p>
    <w:p w:rsidR="002F6A4E" w:rsidRDefault="002F6A4E" w:rsidP="002F6A4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pacing w:val="-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сельского поселения</w:t>
      </w:r>
    </w:p>
    <w:p w:rsidR="002F6A4E" w:rsidRPr="006A090C" w:rsidRDefault="002F6A4E" w:rsidP="006A090C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Вострецовский  сельсовет:                                                    М.Т.Зарип</w:t>
      </w:r>
      <w:r w:rsidR="006A090C">
        <w:rPr>
          <w:rFonts w:ascii="Times New Roman" w:hAnsi="Times New Roman"/>
          <w:b/>
          <w:sz w:val="26"/>
          <w:szCs w:val="26"/>
        </w:rPr>
        <w:t>ов</w:t>
      </w:r>
    </w:p>
    <w:p w:rsidR="002F6A4E" w:rsidRDefault="002F6A4E" w:rsidP="002F6A4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1к  постановлению главы Администрации сельского поселения  Вострецовский сельсовет муниципального района  Бураевский район  Республики Башкортостан   от «25 апреля » 2016 г. №27 </w:t>
      </w:r>
    </w:p>
    <w:p w:rsidR="002F6A4E" w:rsidRDefault="002F6A4E" w:rsidP="002F6A4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6A4E" w:rsidRDefault="002F6A4E" w:rsidP="002F6A4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F6A4E" w:rsidRDefault="002F6A4E" w:rsidP="002F6A4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Вострецовский сельсовет муниципального района Бураевский район</w:t>
      </w:r>
    </w:p>
    <w:p w:rsidR="002F6A4E" w:rsidRDefault="002F6A4E" w:rsidP="002F6A4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Администрации сельского поселения Вострецовский сельсовет муниципального района Бураевский район Республики Башкортостан (далее – Администрация). 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законами Республики Башкортостан, настоящим Положением, а также правовыми актами Совета и Администрации сельского поселения Вострецовский сельсовет муниципального района Бураевский район Республики Башкортостан. 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Основной задачей комиссии является содействие Администрации: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в обеспечении соблюдения муниципальными служащими Администрации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Администрации мер по предупреждению коррупции.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Комиссия образуется постановлением Администрации сельского поселения Вострецовский сельсовет муниципального района Бураевский район. Указанным актом утверждаются состав комиссии и порядок ее работы.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состав комиссии входят председатель комиссии, его заместитель, секретарь и </w:t>
      </w:r>
      <w:r>
        <w:rPr>
          <w:rFonts w:ascii="Times New Roman" w:hAnsi="Times New Roman"/>
          <w:sz w:val="24"/>
          <w:szCs w:val="24"/>
        </w:rPr>
        <w:lastRenderedPageBreak/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F6A4E" w:rsidRDefault="002F6A4E" w:rsidP="002F6A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Глава Администрации может принять решение о включении в состав комиссии:</w:t>
      </w:r>
    </w:p>
    <w:p w:rsidR="002F6A4E" w:rsidRDefault="002F6A4E" w:rsidP="002F6A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представителя общественного совета, образованного при Администрации;</w:t>
      </w:r>
    </w:p>
    <w:p w:rsidR="002F6A4E" w:rsidRDefault="002F6A4E" w:rsidP="002F6A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представителя общественной организации ветеранов, созданной в Администрации;</w:t>
      </w:r>
    </w:p>
    <w:p w:rsidR="002F6A4E" w:rsidRDefault="002F6A4E" w:rsidP="002F6A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представителя профсоюзной организации, действующей в установленном порядке в Администрации.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непосредственный руководитель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Администрации,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органов; представители заинтересованных организаций; </w:t>
      </w:r>
      <w:proofErr w:type="gramStart"/>
      <w:r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требованию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При возникновении прямой или косвенной личной заинтересованности члена </w:t>
      </w:r>
      <w:r>
        <w:rPr>
          <w:rFonts w:ascii="Times New Roman" w:hAnsi="Times New Roman"/>
          <w:sz w:val="24"/>
          <w:szCs w:val="24"/>
        </w:rPr>
        <w:lastRenderedPageBreak/>
        <w:t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Основаниями для проведения заседания комиссии являются: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представление главой Администрации (лицом, его замещающим)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"/>
      <w:bookmarkEnd w:id="0"/>
      <w:r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3"/>
      <w:bookmarkEnd w:id="1"/>
      <w:r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поступившее</w:t>
      </w:r>
      <w:proofErr w:type="gramEnd"/>
      <w:r>
        <w:rPr>
          <w:rFonts w:ascii="Times New Roman" w:hAnsi="Times New Roman"/>
          <w:sz w:val="24"/>
          <w:szCs w:val="24"/>
        </w:rPr>
        <w:t xml:space="preserve"> в Отдел муниципальной службы, кадровой и юридической работы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>
        <w:rPr>
          <w:rFonts w:ascii="Times New Roman" w:hAnsi="Times New Roman"/>
          <w:sz w:val="24"/>
          <w:szCs w:val="24"/>
        </w:rPr>
        <w:t xml:space="preserve"> дня увольнения с муниципальной службы;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>
        <w:rPr>
          <w:rFonts w:ascii="Times New Roman" w:hAnsi="Times New Roman"/>
          <w:sz w:val="24"/>
          <w:szCs w:val="24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главы Администрации (лица, его замещающего)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20"/>
      <w:bookmarkEnd w:id="2"/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поступившее в соответствии с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частью 4 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>
        <w:rPr>
          <w:rFonts w:ascii="Times New Roman" w:hAnsi="Times New Roman"/>
          <w:sz w:val="24"/>
          <w:szCs w:val="24"/>
        </w:rPr>
        <w:t xml:space="preserve"> коммерческой или некоммерческой организации комиссией не рассматривался.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 Обращение, указанное в </w:t>
      </w:r>
      <w:hyperlink r:id="rId7" w:anchor="Par115" w:history="1">
        <w:r>
          <w:rPr>
            <w:rStyle w:val="a4"/>
            <w:rFonts w:ascii="Times New Roman" w:hAnsi="Times New Roman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 Отдел муниципальной службы, кадровой и юридической работы Администрации либо должностному лицу Администрации, ответственному за работу по профилактике коррупционных и иных правонарушений. </w:t>
      </w:r>
      <w:proofErr w:type="gramStart"/>
      <w:r>
        <w:rPr>
          <w:rFonts w:ascii="Times New Roman" w:hAnsi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муниципальному управлению в отношении </w:t>
      </w:r>
      <w:r>
        <w:rPr>
          <w:rFonts w:ascii="Times New Roman" w:hAnsi="Times New Roman"/>
          <w:sz w:val="24"/>
          <w:szCs w:val="24"/>
        </w:rPr>
        <w:lastRenderedPageBreak/>
        <w:t>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 Отделом муниципальной службы, кадровой и юридической работы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 Обращение, указанное в </w:t>
      </w:r>
      <w:hyperlink r:id="rId9" w:anchor="Par115" w:history="1">
        <w:r>
          <w:rPr>
            <w:rStyle w:val="a4"/>
            <w:rFonts w:ascii="Times New Roman" w:hAnsi="Times New Roman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14.3. Уведомление, указанное в </w:t>
      </w:r>
      <w:hyperlink r:id="rId10" w:anchor="Par120" w:history="1">
        <w:r>
          <w:rPr>
            <w:rStyle w:val="a4"/>
            <w:rFonts w:ascii="Times New Roman" w:hAnsi="Times New Roman"/>
            <w:sz w:val="24"/>
            <w:szCs w:val="24"/>
          </w:rPr>
          <w:t>подпункте "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</w:rPr>
          <w:t>д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рассматривается Отделом муниципальной службы, кадровой и юридической работы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1" w:history="1">
        <w:r>
          <w:rPr>
            <w:rStyle w:val="a4"/>
            <w:rFonts w:ascii="Times New Roman" w:hAnsi="Times New Roman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 Уведомление, указанное в абзаце пятом </w:t>
      </w:r>
      <w:hyperlink r:id="rId12" w:anchor="Par120" w:history="1">
        <w:r>
          <w:rPr>
            <w:rStyle w:val="a4"/>
            <w:rFonts w:ascii="Times New Roman" w:hAnsi="Times New Roman"/>
            <w:sz w:val="24"/>
            <w:szCs w:val="24"/>
          </w:rPr>
          <w:t>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рассматривается Отделом муниципальной службы, кадровой и юридической работы Администрации, которое осуществляет подготовку мотивированного заключения по результатам уведомления.</w:t>
      </w:r>
    </w:p>
    <w:p w:rsidR="002F6A4E" w:rsidRDefault="002F6A4E" w:rsidP="002F6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r:id="rId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д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Отдела муниципальной службы, кадровой и юридической работы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Председатель комиссии при поступлении к нему в порядке, предусмотренном нормативным правовым актом Администрации информации, содержащей основания для проведения заседания комиссии: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>
        <w:rPr>
          <w:rFonts w:ascii="Times New Roman" w:hAnsi="Times New Roman"/>
          <w:sz w:val="24"/>
          <w:szCs w:val="24"/>
        </w:rPr>
        <w:lastRenderedPageBreak/>
        <w:t>информации, за исключением случаев, предусмотренных пунктами 15.1, 15.2 настоящего Положения;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службы, кадровой и юридической работы Администрации, либо должностному лицу Администрации, ответственному за работу по профилактике коррупционных и иных правонарушений</w:t>
      </w:r>
      <w:proofErr w:type="gramEnd"/>
      <w:r>
        <w:rPr>
          <w:rFonts w:ascii="Times New Roman" w:hAnsi="Times New Roman"/>
          <w:sz w:val="24"/>
          <w:szCs w:val="24"/>
        </w:rPr>
        <w:t>, и с результатами ее проверки;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 Заседание комиссии по рассмотрению заявлений, указанных в абзацах третьем и четвертом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Уведомление, указанное в подпункте "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" пункта 13 настоящего Положения, как правило, рассматривается на очередном (плановом) заседании комиссии.</w:t>
      </w:r>
    </w:p>
    <w:p w:rsidR="002F6A4E" w:rsidRDefault="002F6A4E" w:rsidP="002F6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подпунктом "б"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F6A4E" w:rsidRDefault="002F6A4E" w:rsidP="002F6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Заседания комиссии могут проводиться в отсутствие муниципального служащего или гражданина в случае:</w:t>
      </w:r>
    </w:p>
    <w:p w:rsidR="002F6A4E" w:rsidRDefault="002F6A4E" w:rsidP="002F6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1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подпунктом "б"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F6A4E" w:rsidRDefault="002F6A4E" w:rsidP="002F6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17. На заседании комиссии заслушиваются пояснения муниципального служащего 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 дополнительные материалы.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По итогам рассмотрения вопроса, указанного в </w:t>
      </w:r>
      <w:hyperlink r:id="rId18" w:anchor="Par112" w:history="1">
        <w:r>
          <w:rPr>
            <w:rStyle w:val="a4"/>
            <w:rFonts w:ascii="Times New Roman" w:hAnsi="Times New Roman"/>
            <w:sz w:val="24"/>
            <w:szCs w:val="24"/>
          </w:rPr>
          <w:t>абзаце втором подпункта "а"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44"/>
      <w:bookmarkEnd w:id="3"/>
      <w:r>
        <w:rPr>
          <w:rFonts w:ascii="Times New Roman" w:hAnsi="Times New Roman"/>
          <w:sz w:val="24"/>
          <w:szCs w:val="24"/>
        </w:rPr>
        <w:lastRenderedPageBreak/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служащими, являются достоверными и полными;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По итогам рассмотрения вопроса, указанного в </w:t>
      </w:r>
      <w:hyperlink r:id="rId19" w:anchor="Par113" w:history="1">
        <w:r>
          <w:rPr>
            <w:rStyle w:val="a4"/>
            <w:rFonts w:ascii="Times New Roman" w:hAnsi="Times New Roman"/>
            <w:sz w:val="24"/>
            <w:szCs w:val="24"/>
          </w:rPr>
          <w:t>абзаце третьем подпункта "а"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По итогам рассмотрения вопроса, указанного в </w:t>
      </w:r>
      <w:hyperlink r:id="rId20" w:anchor="Par115" w:history="1">
        <w:r>
          <w:rPr>
            <w:rStyle w:val="a4"/>
            <w:rFonts w:ascii="Times New Roman" w:hAnsi="Times New Roman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2"/>
      <w:bookmarkEnd w:id="4"/>
      <w:r>
        <w:rPr>
          <w:rFonts w:ascii="Times New Roman" w:hAnsi="Times New Roman"/>
          <w:sz w:val="24"/>
          <w:szCs w:val="24"/>
        </w:rPr>
        <w:t xml:space="preserve">22. По итогам рассмотрения вопроса, указанного в </w:t>
      </w:r>
      <w:hyperlink r:id="rId21" w:anchor="Par116" w:history="1">
        <w:r>
          <w:rPr>
            <w:rStyle w:val="a4"/>
            <w:rFonts w:ascii="Times New Roman" w:hAnsi="Times New Roman"/>
            <w:sz w:val="24"/>
            <w:szCs w:val="24"/>
          </w:rPr>
          <w:t>абзаце третьем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>
        <w:rPr>
          <w:rFonts w:ascii="Times New Roman" w:hAnsi="Times New Roman"/>
          <w:sz w:val="24"/>
          <w:szCs w:val="24"/>
        </w:rPr>
        <w:lastRenderedPageBreak/>
        <w:t>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56"/>
      <w:bookmarkEnd w:id="5"/>
      <w:r>
        <w:rPr>
          <w:rFonts w:ascii="Times New Roman" w:hAnsi="Times New Roman"/>
          <w:sz w:val="24"/>
          <w:szCs w:val="24"/>
        </w:rPr>
        <w:t xml:space="preserve">22.1. По итогам рассмотрения вопроса, указанного в </w:t>
      </w:r>
      <w:hyperlink r:id="rId22" w:anchor="Par118" w:history="1">
        <w:r>
          <w:rPr>
            <w:rStyle w:val="a4"/>
            <w:rFonts w:ascii="Times New Roman" w:hAnsi="Times New Roman"/>
            <w:sz w:val="24"/>
            <w:szCs w:val="24"/>
          </w:rPr>
          <w:t>подпункте "г"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>
          <w:rPr>
            <w:rStyle w:val="a4"/>
            <w:rFonts w:ascii="Times New Roman" w:hAnsi="Times New Roman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>
          <w:rPr>
            <w:rStyle w:val="a4"/>
            <w:rFonts w:ascii="Times New Roman" w:hAnsi="Times New Roman"/>
            <w:sz w:val="24"/>
            <w:szCs w:val="24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F6A4E" w:rsidRDefault="002F6A4E" w:rsidP="002F6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22.2. По итогам рассмотрения вопроса, указанного в </w:t>
      </w:r>
      <w:hyperlink r:id="rId2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абзаце четвертом подпункта "б"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F6A4E" w:rsidRDefault="002F6A4E" w:rsidP="002F6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F6A4E" w:rsidRDefault="002F6A4E" w:rsidP="002F6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F6A4E" w:rsidRDefault="002F6A4E" w:rsidP="002F6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22.3. По итогам рассмотрения вопроса, указанного в </w:t>
      </w:r>
      <w:hyperlink r:id="rId2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абзаце пятом подпункта "б" 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F6A4E" w:rsidRDefault="002F6A4E" w:rsidP="002F6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F6A4E" w:rsidRDefault="002F6A4E" w:rsidP="002F6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главе Администрации принять меры по урегулированию конфликта интересов или по недопущению его возникновения;</w:t>
      </w:r>
    </w:p>
    <w:p w:rsidR="002F6A4E" w:rsidRDefault="002F6A4E" w:rsidP="002F6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По итогам рассмотрения вопросов, указанных в подпунктах "а", "б", "г" и "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" пункта 13 настоящего Положения, и при наличии к тому оснований комиссия может принять иное решение, чем это предусмотрено пунктами 19 - 22, 22.1 - 22.3 и 23.1 настоящего Положения. Основания и мотивы принятия такого решения должны быть отражены в протоколе заседания комиссии.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23.1. По итогам рассмотрения вопроса, указанного в подпункте "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"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>
          <w:rPr>
            <w:rStyle w:val="a4"/>
            <w:rFonts w:ascii="Times New Roman" w:hAnsi="Times New Roman"/>
            <w:sz w:val="24"/>
            <w:szCs w:val="24"/>
          </w:rPr>
          <w:t>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По итогам рассмотрения вопроса, предусмотренного </w:t>
      </w:r>
      <w:hyperlink r:id="rId30" w:anchor="Par117" w:history="1">
        <w:r>
          <w:rPr>
            <w:rStyle w:val="a4"/>
            <w:rFonts w:ascii="Times New Roman" w:hAnsi="Times New Roman"/>
            <w:sz w:val="24"/>
            <w:szCs w:val="24"/>
          </w:rPr>
          <w:t>подпунктом "в"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Решения комиссии по вопросам, указанным в </w:t>
      </w:r>
      <w:hyperlink r:id="rId31" w:anchor="Par110" w:history="1">
        <w:r>
          <w:rPr>
            <w:rStyle w:val="a4"/>
            <w:rFonts w:ascii="Times New Roman" w:hAnsi="Times New Roman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2" w:anchor="Par115" w:history="1">
        <w:r>
          <w:rPr>
            <w:rStyle w:val="a4"/>
            <w:rFonts w:ascii="Times New Roman" w:hAnsi="Times New Roman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r:id="rId33" w:anchor="Par115" w:history="1">
        <w:r>
          <w:rPr>
            <w:rStyle w:val="a4"/>
            <w:rFonts w:ascii="Times New Roman" w:hAnsi="Times New Roman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В протоколе заседания комиссии указываются: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другие сведения;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результаты голосования;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Глава Администрации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33. </w:t>
      </w:r>
      <w:proofErr w:type="gramStart"/>
      <w:r>
        <w:rPr>
          <w:rFonts w:ascii="Times New Roman" w:hAnsi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рассматривался вопрос, указанный в </w:t>
      </w:r>
      <w:hyperlink r:id="rId34" w:anchor="Par115" w:history="1">
        <w:r>
          <w:rPr>
            <w:rStyle w:val="a4"/>
            <w:rFonts w:ascii="Times New Roman" w:hAnsi="Times New Roman"/>
            <w:sz w:val="24"/>
            <w:szCs w:val="24"/>
          </w:rPr>
          <w:t>абзаце втором подпункта "б" пункта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proofErr w:type="gramStart"/>
      <w:r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отделом муниципальной службы, кадровой и юридической работы или должностными лицами, ответственными за работу по профилактике коррупционных и иных правонарушений.</w:t>
      </w:r>
      <w:proofErr w:type="gramEnd"/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рассмотрения вопросов, указанных в </w:t>
      </w:r>
      <w:hyperlink r:id="rId35" w:anchor="Par110" w:history="1">
        <w:r>
          <w:rPr>
            <w:rStyle w:val="a4"/>
            <w:rFonts w:ascii="Times New Roman" w:hAnsi="Times New Roman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аттестационными комиссиями Администрации, названных в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- аттестационные комиссии) в их состав в качестве постоянных членов с соблюдением </w:t>
      </w:r>
      <w:hyperlink r:id="rId36" w:history="1">
        <w:r>
          <w:rPr>
            <w:rStyle w:val="a4"/>
            <w:rFonts w:ascii="Times New Roman" w:hAnsi="Times New Roman"/>
            <w:sz w:val="24"/>
            <w:szCs w:val="24"/>
          </w:rPr>
          <w:t>законодательства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 государственной тайне включаются лица, указанные в </w:t>
      </w:r>
      <w:hyperlink r:id="rId37" w:anchor="Par92" w:history="1">
        <w:r>
          <w:rPr>
            <w:rStyle w:val="a4"/>
            <w:rFonts w:ascii="Times New Roman" w:hAnsi="Times New Roman"/>
            <w:sz w:val="24"/>
            <w:szCs w:val="24"/>
          </w:rPr>
          <w:t>пункте 5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а также по решению главы Администрации - лица, указанные в </w:t>
      </w:r>
      <w:hyperlink r:id="rId38" w:anchor="Par97" w:history="1">
        <w:r>
          <w:rPr>
            <w:rStyle w:val="a4"/>
            <w:rFonts w:ascii="Times New Roman" w:hAnsi="Times New Roman"/>
            <w:sz w:val="24"/>
            <w:szCs w:val="24"/>
          </w:rPr>
          <w:t>пункте 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В заседаниях аттестационных комиссий при рассмотрении вопросов, указанных в </w:t>
      </w:r>
      <w:hyperlink r:id="rId39" w:anchor="Par110" w:history="1">
        <w:r>
          <w:rPr>
            <w:rStyle w:val="a4"/>
            <w:rFonts w:ascii="Times New Roman" w:hAnsi="Times New Roman"/>
            <w:sz w:val="24"/>
            <w:szCs w:val="24"/>
          </w:rPr>
          <w:t>пункте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участвуют лица, указанные в </w:t>
      </w:r>
      <w:hyperlink r:id="rId40" w:anchor="Par105" w:history="1">
        <w:r>
          <w:rPr>
            <w:rStyle w:val="a4"/>
            <w:rFonts w:ascii="Times New Roman" w:hAnsi="Times New Roman"/>
            <w:sz w:val="24"/>
            <w:szCs w:val="24"/>
          </w:rPr>
          <w:t>пункте 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Организационно-техническое и документационное обеспечение заседаний аттестационных комиссий осуществляется отделом муниципальной службы, кадровой и юридической работы или должностными лицами, ответственными за работу по профилактике коррупционных и иных правонарушений.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2F6A4E" w:rsidRDefault="002F6A4E" w:rsidP="002F6A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A4E" w:rsidRDefault="002F6A4E" w:rsidP="002F6A4E">
      <w:pPr>
        <w:jc w:val="both"/>
        <w:rPr>
          <w:rFonts w:ascii="Times New Roman" w:hAnsi="Times New Roman"/>
          <w:sz w:val="24"/>
          <w:szCs w:val="24"/>
        </w:rPr>
      </w:pPr>
    </w:p>
    <w:p w:rsidR="002F6A4E" w:rsidRDefault="002F6A4E" w:rsidP="002F6A4E">
      <w:pPr>
        <w:pageBreakBefore/>
        <w:autoSpaceDE w:val="0"/>
        <w:autoSpaceDN w:val="0"/>
        <w:adjustRightInd w:val="0"/>
        <w:spacing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F6A4E" w:rsidRDefault="002F6A4E" w:rsidP="002F6A4E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 Администрации сельского поселения Вострецовский сельсовет муниципального района  Бураевский район Республики Башкортостан</w:t>
      </w:r>
    </w:p>
    <w:p w:rsidR="002F6A4E" w:rsidRDefault="002F6A4E" w:rsidP="002F6A4E">
      <w:pPr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апреля</w:t>
      </w:r>
      <w:r w:rsidR="006A0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  г. №27</w:t>
      </w:r>
    </w:p>
    <w:p w:rsidR="002F6A4E" w:rsidRDefault="002F6A4E" w:rsidP="002F6A4E">
      <w:pPr>
        <w:rPr>
          <w:rFonts w:ascii="Times New Roman" w:hAnsi="Times New Roman"/>
          <w:sz w:val="24"/>
          <w:szCs w:val="24"/>
        </w:rPr>
      </w:pPr>
    </w:p>
    <w:p w:rsidR="002F6A4E" w:rsidRDefault="002F6A4E" w:rsidP="002F6A4E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Б О В А Н И Я</w:t>
      </w:r>
    </w:p>
    <w:p w:rsidR="002F6A4E" w:rsidRDefault="002F6A4E" w:rsidP="002F6A4E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служебному поведению муниципальных служащих Администрации сельского поселения Вострецовский сельсовет муниципального района Бураевский район Республики Башкортостан</w:t>
      </w:r>
    </w:p>
    <w:p w:rsidR="002F6A4E" w:rsidRDefault="002F6A4E" w:rsidP="002F6A4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Муниципальный служащий обязан: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6) соблюдать ограничения, установленные Федеральным законом от 2 марта 2007 года № 25-ФЗ «О муниципальной службе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 № 453-з "О муниципальной службе в Республике Башкортостан"</w:t>
      </w:r>
      <w:r>
        <w:rPr>
          <w:rFonts w:ascii="Times New Roman" w:hAnsi="Times New Roman"/>
          <w:bCs/>
          <w:sz w:val="24"/>
          <w:szCs w:val="24"/>
        </w:rPr>
        <w:t xml:space="preserve"> и иными правовыми актами для муниципальных служащих;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8) не совершать поступки, порочащие его честь и достоинство;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9) проявлять корректность в обращении с гражданами;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10) проявлять уважение к нравственным обычаям и традициям народов Российской Федерации;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>
        <w:rPr>
          <w:rFonts w:ascii="Times New Roman" w:hAnsi="Times New Roman"/>
          <w:bCs/>
          <w:sz w:val="24"/>
          <w:szCs w:val="24"/>
        </w:rPr>
        <w:t>конфессий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12) способствовать межнациональному и межконфессиональному согласию;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13) не допускать конфликтных ситуаций, способных нанести ущерб его репутации или авторитету муниципального образования;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14) соблюдать установленные правила публичных выступлений и предоставления служебной информации.</w:t>
      </w:r>
    </w:p>
    <w:p w:rsidR="002F6A4E" w:rsidRDefault="002F6A4E" w:rsidP="002F6A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A4E" w:rsidRDefault="002F6A4E" w:rsidP="002F6A4E">
      <w:pPr>
        <w:pageBreakBefore/>
        <w:autoSpaceDE w:val="0"/>
        <w:autoSpaceDN w:val="0"/>
        <w:adjustRightInd w:val="0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2F6A4E" w:rsidRDefault="002F6A4E" w:rsidP="002F6A4E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главы Администрации сельского поселения Вострецовский сельсовет муниципального </w:t>
      </w:r>
      <w:smartTag w:uri="urn:schemas-microsoft-com:office:smarttags" w:element="PersonName">
        <w:smartTagPr>
          <w:attr w:name="ProductID" w:val="района  Бураевский"/>
        </w:smartTagPr>
        <w:r>
          <w:rPr>
            <w:rFonts w:ascii="Times New Roman" w:hAnsi="Times New Roman"/>
            <w:sz w:val="24"/>
            <w:szCs w:val="24"/>
          </w:rPr>
          <w:t>района  Бураевский</w:t>
        </w:r>
      </w:smartTag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2F6A4E" w:rsidRDefault="002F6A4E" w:rsidP="002F6A4E">
      <w:pPr>
        <w:autoSpaceDE w:val="0"/>
        <w:autoSpaceDN w:val="0"/>
        <w:adjustRightInd w:val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25»апреля  2016 г. №27</w:t>
      </w:r>
    </w:p>
    <w:p w:rsidR="002F6A4E" w:rsidRDefault="002F6A4E" w:rsidP="002F6A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6A4E" w:rsidRDefault="002F6A4E" w:rsidP="002F6A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2F6A4E" w:rsidRDefault="002F6A4E" w:rsidP="002F6A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Вострецовский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hAnsi="Times New Roman"/>
            <w:b/>
            <w:sz w:val="24"/>
            <w:szCs w:val="24"/>
          </w:rPr>
          <w:t>района Бураевский</w:t>
        </w:r>
      </w:smartTag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2F6A4E" w:rsidRDefault="002F6A4E" w:rsidP="002F6A4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86" w:type="dxa"/>
        <w:tblInd w:w="-781" w:type="dxa"/>
        <w:tblLook w:val="04A0"/>
      </w:tblPr>
      <w:tblGrid>
        <w:gridCol w:w="3708"/>
        <w:gridCol w:w="709"/>
        <w:gridCol w:w="5669"/>
      </w:tblGrid>
      <w:tr w:rsidR="002F6A4E" w:rsidTr="002F6A4E">
        <w:trPr>
          <w:trHeight w:val="628"/>
        </w:trPr>
        <w:tc>
          <w:tcPr>
            <w:tcW w:w="3708" w:type="dxa"/>
            <w:hideMark/>
          </w:tcPr>
          <w:p w:rsidR="002F6A4E" w:rsidRDefault="002F6A4E">
            <w:pPr>
              <w:autoSpaceDE w:val="0"/>
              <w:autoSpaceDN w:val="0"/>
              <w:adjustRightInd w:val="0"/>
              <w:ind w:righ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F6A4E" w:rsidRDefault="002F6A4E">
            <w:pPr>
              <w:autoSpaceDE w:val="0"/>
              <w:autoSpaceDN w:val="0"/>
              <w:adjustRightInd w:val="0"/>
              <w:ind w:righ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Зарипов М.Т.</w:t>
            </w:r>
          </w:p>
        </w:tc>
        <w:tc>
          <w:tcPr>
            <w:tcW w:w="709" w:type="dxa"/>
          </w:tcPr>
          <w:p w:rsidR="002F6A4E" w:rsidRDefault="002F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A4E" w:rsidRDefault="002F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Вострецовский сельсовет;</w:t>
            </w:r>
          </w:p>
        </w:tc>
      </w:tr>
      <w:tr w:rsidR="002F6A4E" w:rsidTr="002F6A4E">
        <w:tc>
          <w:tcPr>
            <w:tcW w:w="3708" w:type="dxa"/>
            <w:hideMark/>
          </w:tcPr>
          <w:p w:rsidR="002F6A4E" w:rsidRDefault="002F6A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A4E" w:rsidRDefault="002F6A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709" w:type="dxa"/>
          </w:tcPr>
          <w:p w:rsidR="002F6A4E" w:rsidRDefault="002F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A4E" w:rsidRDefault="002F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  Вострецовский сельсовет;</w:t>
            </w:r>
          </w:p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4E" w:rsidTr="002F6A4E">
        <w:tc>
          <w:tcPr>
            <w:tcW w:w="10086" w:type="dxa"/>
            <w:gridSpan w:val="3"/>
            <w:hideMark/>
          </w:tcPr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2F6A4E" w:rsidTr="002F6A4E">
        <w:tc>
          <w:tcPr>
            <w:tcW w:w="3708" w:type="dxa"/>
            <w:hideMark/>
          </w:tcPr>
          <w:p w:rsidR="002F6A4E" w:rsidRDefault="002F6A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                      </w:t>
            </w:r>
          </w:p>
        </w:tc>
        <w:tc>
          <w:tcPr>
            <w:tcW w:w="709" w:type="dxa"/>
          </w:tcPr>
          <w:p w:rsidR="002F6A4E" w:rsidRDefault="002F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6A4E" w:rsidRDefault="002F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A4E" w:rsidRDefault="002F6A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hideMark/>
          </w:tcPr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090C">
              <w:rPr>
                <w:rFonts w:ascii="Times New Roman" w:hAnsi="Times New Roman"/>
                <w:sz w:val="24"/>
                <w:szCs w:val="24"/>
              </w:rPr>
              <w:t>епутат избирательного округа № 6</w:t>
            </w:r>
            <w:r>
              <w:rPr>
                <w:rFonts w:ascii="Times New Roman" w:hAnsi="Times New Roman"/>
                <w:sz w:val="24"/>
                <w:szCs w:val="24"/>
              </w:rPr>
              <w:t>,   (по согласованию)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2F6A4E" w:rsidTr="002F6A4E">
        <w:tc>
          <w:tcPr>
            <w:tcW w:w="3708" w:type="dxa"/>
            <w:hideMark/>
          </w:tcPr>
          <w:p w:rsidR="002F6A4E" w:rsidRDefault="002F6A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Зиннурова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Ф.И.</w:t>
            </w:r>
          </w:p>
        </w:tc>
        <w:tc>
          <w:tcPr>
            <w:tcW w:w="709" w:type="dxa"/>
            <w:hideMark/>
          </w:tcPr>
          <w:p w:rsidR="002F6A4E" w:rsidRDefault="002F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депутат избирательного округа № 4,   (по согласованию)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6A4E" w:rsidTr="002F6A4E">
        <w:tc>
          <w:tcPr>
            <w:tcW w:w="3708" w:type="dxa"/>
            <w:hideMark/>
          </w:tcPr>
          <w:p w:rsidR="002F6A4E" w:rsidRDefault="002F6A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709" w:type="dxa"/>
            <w:hideMark/>
          </w:tcPr>
          <w:p w:rsidR="002F6A4E" w:rsidRDefault="002F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Совета муниципального района</w:t>
            </w:r>
          </w:p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4E" w:rsidTr="002F6A4E">
        <w:tc>
          <w:tcPr>
            <w:tcW w:w="3708" w:type="dxa"/>
            <w:hideMark/>
          </w:tcPr>
          <w:p w:rsidR="002F6A4E" w:rsidRDefault="002F6A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Э.Ф.</w:t>
            </w:r>
          </w:p>
        </w:tc>
        <w:tc>
          <w:tcPr>
            <w:tcW w:w="709" w:type="dxa"/>
            <w:hideMark/>
          </w:tcPr>
          <w:p w:rsidR="002F6A4E" w:rsidRDefault="002F6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</w:tcPr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работе с кадрами 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юридическим вопросам Администрации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района Бураевский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район (по согласованию);</w:t>
            </w:r>
          </w:p>
          <w:p w:rsidR="002F6A4E" w:rsidRDefault="002F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A4E" w:rsidRDefault="002F6A4E" w:rsidP="002F6A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6A4E" w:rsidRDefault="002F6A4E" w:rsidP="002F6A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0E23" w:rsidRDefault="006A090C"/>
    <w:sectPr w:rsidR="00310E23" w:rsidSect="0022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4E"/>
    <w:rsid w:val="000A410B"/>
    <w:rsid w:val="00210528"/>
    <w:rsid w:val="00220138"/>
    <w:rsid w:val="002F6A4E"/>
    <w:rsid w:val="002F6ACD"/>
    <w:rsid w:val="003A4A58"/>
    <w:rsid w:val="006A090C"/>
    <w:rsid w:val="007060C1"/>
    <w:rsid w:val="00743B55"/>
    <w:rsid w:val="008664BE"/>
    <w:rsid w:val="00EC011D"/>
    <w:rsid w:val="00E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4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F6A4E"/>
    <w:pPr>
      <w:keepNext/>
      <w:tabs>
        <w:tab w:val="left" w:pos="3460"/>
      </w:tabs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1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semiHidden/>
    <w:rsid w:val="002F6A4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A4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F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F6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2057D719D63325114967EA06ADEBABB9A7F4B202852F25409283A9C26B1C7D3B54EZFFCK" TargetMode="External"/><Relationship Id="rId13" Type="http://schemas.openxmlformats.org/officeDocument/2006/relationships/hyperlink" Target="consultantplus://offline/ref=581A84BB6EBCFD0D1D46BDE94BB54583B01E4E90AF9AEEBD0303A81841530024D69FDEE2972B2D06wEAFG" TargetMode="External"/><Relationship Id="rId18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26" Type="http://schemas.openxmlformats.org/officeDocument/2006/relationships/hyperlink" Target="consultantplus://offline/ref=52A021DCA2E345EBE8CCABF598910C6F00975F83C27B06305403D39F58Y3H4J" TargetMode="External"/><Relationship Id="rId39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34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12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17" Type="http://schemas.openxmlformats.org/officeDocument/2006/relationships/hyperlink" Target="consultantplus://offline/ref=A9FB0B47497E38870AD80A6534587B0ED245250B833CB8BC6724EAAE7A9B0640993C701FFDB7A6E7y445G" TargetMode="External"/><Relationship Id="rId25" Type="http://schemas.openxmlformats.org/officeDocument/2006/relationships/hyperlink" Target="consultantplus://offline/ref=52A021DCA2E345EBE8CCABF598910C6F0096568FC97C06305403D39F5834FE245C9C13AA7210655AYEH1J" TargetMode="External"/><Relationship Id="rId33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38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FB0B47497E38870AD80A6534587B0ED245250B833CB8BC6724EAAE7A9B0640993C701FFDB7A6E7y445G" TargetMode="External"/><Relationship Id="rId20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29" Type="http://schemas.openxmlformats.org/officeDocument/2006/relationships/hyperlink" Target="consultantplus://offline/ref=2AB152057D719D63325114967EA06ADEBABB9A7F4B202852F25409283A9C26B1C7D3B54EZFFC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152057D719D63325114967EA06ADEBABB9A7F4B202852F25409283A9C26B1C7D3B54FZFF7K" TargetMode="External"/><Relationship Id="rId11" Type="http://schemas.openxmlformats.org/officeDocument/2006/relationships/hyperlink" Target="consultantplus://offline/ref=2AB152057D719D63325114967EA06ADEBABB9A7F4B202852F25409283A9C26B1C7D3B54EZFFCK" TargetMode="External"/><Relationship Id="rId24" Type="http://schemas.openxmlformats.org/officeDocument/2006/relationships/hyperlink" Target="consultantplus://offline/ref=2AB152057D719D63325114967EA06ADEBABD94734C292852F25409283A9C26B1C7D3B54DF45DB04AZ7FAK" TargetMode="External"/><Relationship Id="rId32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37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40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5" Type="http://schemas.openxmlformats.org/officeDocument/2006/relationships/hyperlink" Target="consultantplus://offline/ref=2AB152057D719D63325114967EA06ADEBABD94734C292852F25409283A9C26B1C7D3B54DF45DB04AZ7FAK" TargetMode="External"/><Relationship Id="rId15" Type="http://schemas.openxmlformats.org/officeDocument/2006/relationships/hyperlink" Target="consultantplus://offline/ref=581A84BB6EBCFD0D1D46BDE94BB54583B01E4E90AF9AEEBD0303A81841530024D69FDEE2972B2C0AwEACG" TargetMode="External"/><Relationship Id="rId23" Type="http://schemas.openxmlformats.org/officeDocument/2006/relationships/hyperlink" Target="consultantplus://offline/ref=2AB152057D719D63325114967EA06ADEBABD94734C292852F25409283A9C26B1C7D3B54DF45DB04AZ7FAK" TargetMode="External"/><Relationship Id="rId28" Type="http://schemas.openxmlformats.org/officeDocument/2006/relationships/hyperlink" Target="consultantplus://offline/ref=52A021DCA2E345EBE8CCABF598910C6F0096568FC97C06305403D39F5834FE245C9C13AA7210655BYEH7J" TargetMode="External"/><Relationship Id="rId36" Type="http://schemas.openxmlformats.org/officeDocument/2006/relationships/hyperlink" Target="consultantplus://offline/ref=2AB152057D719D63325114967EA06ADEBABB9A7648212852F25409283AZ9FCK" TargetMode="External"/><Relationship Id="rId10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19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31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14" Type="http://schemas.openxmlformats.org/officeDocument/2006/relationships/hyperlink" Target="consultantplus://offline/ref=581A84BB6EBCFD0D1D46BDE94BB54583B01E4E90AF9AEEBD0303A81841530024D69FDEE2972B2C0BwEA9G" TargetMode="External"/><Relationship Id="rId22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27" Type="http://schemas.openxmlformats.org/officeDocument/2006/relationships/hyperlink" Target="consultantplus://offline/ref=52A021DCA2E345EBE8CCABF598910C6F00975F83C27B06305403D39F58Y3H4J" TargetMode="External"/><Relationship Id="rId30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Relationship Id="rId35" Type="http://schemas.openxmlformats.org/officeDocument/2006/relationships/hyperlink" Target="file:///C:\Users\&#1050;&#1072;&#1084;&#1080;&#1083;&#1100;\Desktop\&#1052;&#1086;&#1080;%20&#1076;&#1086;&#1082;&#1091;&#1084;&#1077;&#1085;&#1090;&#1099;\&#1055;&#1086;&#1089;&#1090;&#1072;&#1085;&#1086;&#1074;&#1083;&#1077;&#1085;&#1080;&#1103;%202016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6206</Words>
  <Characters>35377</Characters>
  <Application>Microsoft Office Word</Application>
  <DocSecurity>0</DocSecurity>
  <Lines>294</Lines>
  <Paragraphs>82</Paragraphs>
  <ScaleCrop>false</ScaleCrop>
  <Company/>
  <LinksUpToDate>false</LinksUpToDate>
  <CharactersWithSpaces>41501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2016-05-04T06:06:00Z</dcterms:created>
  <dcterms:modified xsi:type="dcterms:W3CDTF">2016-05-04T06:30:00Z</dcterms:modified>
</cp:coreProperties>
</file>