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14" w:rsidRDefault="000A4614" w:rsidP="000A4614"/>
    <w:p w:rsidR="000A4614" w:rsidRDefault="000A4614" w:rsidP="000A4614"/>
    <w:tbl>
      <w:tblPr>
        <w:tblpPr w:leftFromText="180" w:rightFromText="180" w:horzAnchor="margin" w:tblpXSpec="center" w:tblpY="-726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0A4614" w:rsidTr="004675F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14" w:rsidRDefault="000A4614" w:rsidP="004675FE">
            <w:pPr>
              <w:pStyle w:val="3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    </w:t>
            </w:r>
            <w:r>
              <w:rPr>
                <w:color w:val="auto"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4"/>
                <w:szCs w:val="24"/>
              </w:rPr>
              <w:t>Республика</w:t>
            </w:r>
            <w:proofErr w:type="gramStart"/>
            <w:r>
              <w:rPr>
                <w:color w:val="auto"/>
                <w:sz w:val="24"/>
                <w:szCs w:val="24"/>
              </w:rPr>
              <w:t>h</w:t>
            </w:r>
            <w:proofErr w:type="gramEnd"/>
            <w:r>
              <w:rPr>
                <w:color w:val="auto"/>
                <w:sz w:val="24"/>
                <w:szCs w:val="24"/>
              </w:rPr>
              <w:t>ы</w:t>
            </w:r>
            <w:proofErr w:type="spellEnd"/>
          </w:p>
          <w:p w:rsidR="000A4614" w:rsidRDefault="000A4614" w:rsidP="004675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Борай</w:t>
            </w:r>
            <w:proofErr w:type="spellEnd"/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</w:p>
          <w:p w:rsidR="000A4614" w:rsidRDefault="000A4614" w:rsidP="00467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0A4614" w:rsidRDefault="000A4614" w:rsidP="004675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әhе Советы</w:t>
            </w:r>
          </w:p>
          <w:p w:rsidR="000A4614" w:rsidRDefault="000A4614" w:rsidP="004675F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0A4614" w:rsidRDefault="000A4614" w:rsidP="004675FE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Борай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20"/>
                <w:szCs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0A4614" w:rsidRDefault="000A4614" w:rsidP="004675FE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0A4614" w:rsidRDefault="000A4614" w:rsidP="004675FE">
            <w:pPr>
              <w:widowControl w:val="0"/>
              <w:jc w:val="center"/>
              <w:rPr>
                <w:rFonts w:ascii="B7Ari" w:eastAsia="Courier New" w:hAnsi="B7Ari" w:cs="Courier New"/>
                <w:color w:val="000000"/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14" w:rsidRDefault="000A4614" w:rsidP="004675FE">
            <w:pPr>
              <w:widowControl w:val="0"/>
              <w:jc w:val="center"/>
              <w:rPr>
                <w:rFonts w:ascii="B7Ari" w:eastAsia="Courier New" w:hAnsi="B7Ari" w:cs="Courier New"/>
                <w:color w:val="000000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14" w:rsidRDefault="000A4614" w:rsidP="004675FE">
            <w:pPr>
              <w:rPr>
                <w:rFonts w:eastAsia="Courier New"/>
                <w:b/>
                <w:bCs/>
                <w:color w:val="000000"/>
                <w:lang w:val="be-BY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 </w:t>
            </w:r>
          </w:p>
          <w:p w:rsidR="000A4614" w:rsidRDefault="000A4614" w:rsidP="004675FE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Совет Сельского поселения Вострецовский сельсовет муниципального района </w:t>
            </w:r>
          </w:p>
          <w:p w:rsidR="000A4614" w:rsidRDefault="000A4614" w:rsidP="004675FE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0A4614" w:rsidRDefault="000A4614" w:rsidP="004675F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0A4614" w:rsidRDefault="000A4614" w:rsidP="00467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  <w:szCs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bCs/>
                <w:sz w:val="20"/>
                <w:szCs w:val="20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0A4614" w:rsidRDefault="000A4614" w:rsidP="004675FE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</w:tr>
    </w:tbl>
    <w:p w:rsidR="000A4614" w:rsidRDefault="000A4614" w:rsidP="000A4614">
      <w:pPr>
        <w:pStyle w:val="a3"/>
        <w:rPr>
          <w:bCs/>
          <w:sz w:val="24"/>
          <w:szCs w:val="24"/>
          <w:lang w:val="be-BY"/>
        </w:rPr>
      </w:pPr>
      <w:proofErr w:type="spellStart"/>
      <w:r w:rsidRPr="00C84266">
        <w:rPr>
          <w:bCs/>
          <w:color w:val="444444"/>
          <w:sz w:val="24"/>
          <w:szCs w:val="24"/>
        </w:rPr>
        <w:t>ное</w:t>
      </w:r>
      <w:proofErr w:type="spellEnd"/>
      <w:r w:rsidRPr="00C84266">
        <w:rPr>
          <w:bCs/>
          <w:color w:val="444444"/>
          <w:sz w:val="24"/>
          <w:szCs w:val="24"/>
        </w:rPr>
        <w:t xml:space="preserve"> заседание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e-BY"/>
        </w:rPr>
        <w:t xml:space="preserve">                                          </w:t>
      </w:r>
      <w:r>
        <w:rPr>
          <w:bCs/>
          <w:sz w:val="24"/>
          <w:szCs w:val="24"/>
          <w:lang w:val="en-US"/>
        </w:rPr>
        <w:t>XXVI</w:t>
      </w:r>
      <w:r>
        <w:rPr>
          <w:bCs/>
          <w:sz w:val="24"/>
          <w:szCs w:val="24"/>
          <w:lang w:val="be-BY"/>
        </w:rPr>
        <w:t xml:space="preserve"> – го созыва                                         ПРОЕКТ</w:t>
      </w:r>
    </w:p>
    <w:p w:rsidR="000A4614" w:rsidRDefault="000A4614" w:rsidP="000A46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A4614" w:rsidRDefault="000A4614" w:rsidP="000A4614">
      <w:pPr>
        <w:rPr>
          <w:rFonts w:ascii="Courier New" w:hAnsi="Courier New" w:cs="Courier New"/>
          <w:b/>
          <w:color w:val="444444"/>
        </w:rPr>
      </w:pPr>
      <w:r>
        <w:rPr>
          <w:b/>
          <w:color w:val="444444"/>
        </w:rPr>
        <w:t xml:space="preserve">                                                                                                                            </w:t>
      </w:r>
    </w:p>
    <w:p w:rsidR="000A4614" w:rsidRDefault="000A4614" w:rsidP="000A4614">
      <w:pPr>
        <w:rPr>
          <w:b/>
          <w:bCs/>
          <w:color w:val="000000"/>
        </w:rPr>
      </w:pPr>
      <w:r>
        <w:rPr>
          <w:b/>
          <w:color w:val="444444"/>
        </w:rPr>
        <w:t xml:space="preserve">                                                       </w:t>
      </w:r>
      <w:r>
        <w:rPr>
          <w:b/>
          <w:bCs/>
        </w:rPr>
        <w:t xml:space="preserve">                 </w:t>
      </w:r>
    </w:p>
    <w:p w:rsidR="000A4614" w:rsidRDefault="000A4614" w:rsidP="000A4614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0A4614" w:rsidRPr="00C84266" w:rsidRDefault="000A4614" w:rsidP="000A4614">
      <w:pPr>
        <w:pStyle w:val="20"/>
        <w:shd w:val="clear" w:color="auto" w:fill="auto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РЕШЕНИЕ</w:t>
      </w:r>
    </w:p>
    <w:p w:rsidR="000A4614" w:rsidRPr="00C84266" w:rsidRDefault="000A4614" w:rsidP="000A4614">
      <w:pPr>
        <w:pStyle w:val="20"/>
        <w:shd w:val="clear" w:color="auto" w:fill="auto"/>
        <w:tabs>
          <w:tab w:val="left" w:leader="underscore" w:pos="9251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Совета сельского поселения  Вострецовский сельсовет</w:t>
      </w:r>
    </w:p>
    <w:p w:rsidR="000A4614" w:rsidRPr="00C84266" w:rsidRDefault="000A4614" w:rsidP="000A4614">
      <w:pPr>
        <w:pStyle w:val="20"/>
        <w:shd w:val="clear" w:color="auto" w:fill="auto"/>
        <w:tabs>
          <w:tab w:val="left" w:leader="underscore" w:pos="4064"/>
          <w:tab w:val="left" w:leader="underscore" w:pos="8471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A4614" w:rsidRPr="00C84266" w:rsidRDefault="000A4614" w:rsidP="000A4614">
      <w:pPr>
        <w:pStyle w:val="5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4614" w:rsidRPr="00C84266" w:rsidRDefault="000A4614" w:rsidP="000A4614">
      <w:pPr>
        <w:pStyle w:val="5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0A4614" w:rsidRPr="00C84266" w:rsidRDefault="000A4614" w:rsidP="000A4614">
      <w:pPr>
        <w:pStyle w:val="20"/>
        <w:shd w:val="clear" w:color="auto" w:fill="auto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О создании Дорожного фонда сельского поселения Вострецовский сельсовет</w:t>
      </w:r>
    </w:p>
    <w:p w:rsidR="000A4614" w:rsidRPr="00C84266" w:rsidRDefault="000A4614" w:rsidP="000A4614">
      <w:pPr>
        <w:pStyle w:val="20"/>
        <w:shd w:val="clear" w:color="auto" w:fill="auto"/>
        <w:tabs>
          <w:tab w:val="left" w:leader="underscore" w:pos="4064"/>
        </w:tabs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84266">
        <w:rPr>
          <w:rFonts w:ascii="Times New Roman" w:hAnsi="Times New Roman" w:cs="Times New Roman"/>
        </w:rPr>
        <w:t>Бураевский</w:t>
      </w:r>
      <w:proofErr w:type="spellEnd"/>
      <w:r w:rsidRPr="00C84266">
        <w:rPr>
          <w:rFonts w:ascii="Times New Roman" w:hAnsi="Times New Roman" w:cs="Times New Roman"/>
        </w:rPr>
        <w:t xml:space="preserve"> район Республики Башкортостан</w:t>
      </w:r>
    </w:p>
    <w:p w:rsidR="000A4614" w:rsidRPr="00C84266" w:rsidRDefault="000A4614" w:rsidP="000A4614">
      <w:pPr>
        <w:pStyle w:val="1"/>
        <w:shd w:val="clear" w:color="auto" w:fill="auto"/>
        <w:tabs>
          <w:tab w:val="left" w:leader="underscore" w:pos="1753"/>
          <w:tab w:val="center" w:pos="5756"/>
          <w:tab w:val="left" w:leader="underscore" w:pos="6399"/>
          <w:tab w:val="left" w:leader="underscore" w:pos="8151"/>
        </w:tabs>
        <w:spacing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4614" w:rsidRPr="00C84266" w:rsidRDefault="000A4614" w:rsidP="000A4614">
      <w:pPr>
        <w:pStyle w:val="1"/>
        <w:shd w:val="clear" w:color="auto" w:fill="auto"/>
        <w:tabs>
          <w:tab w:val="left" w:leader="underscore" w:pos="9686"/>
        </w:tabs>
        <w:spacing w:line="422" w:lineRule="exact"/>
        <w:ind w:firstLine="993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Совет сельского поселения  Вострецовский сельсовет  муниципального района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</w:p>
    <w:p w:rsidR="000A4614" w:rsidRPr="00C84266" w:rsidRDefault="000A4614" w:rsidP="000A4614">
      <w:pPr>
        <w:pStyle w:val="1"/>
        <w:shd w:val="clear" w:color="auto" w:fill="auto"/>
        <w:tabs>
          <w:tab w:val="left" w:leader="underscore" w:pos="9686"/>
        </w:tabs>
        <w:spacing w:line="422" w:lineRule="exact"/>
        <w:ind w:firstLine="993"/>
        <w:rPr>
          <w:rFonts w:ascii="Times New Roman" w:hAnsi="Times New Roman" w:cs="Times New Roman"/>
          <w:sz w:val="28"/>
          <w:szCs w:val="28"/>
        </w:rPr>
      </w:pPr>
    </w:p>
    <w:p w:rsidR="000A4614" w:rsidRPr="00C84266" w:rsidRDefault="000A4614" w:rsidP="000A461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Создать Дорожный фонд сельского поселения 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Вострецовскийсельсовет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</w:t>
      </w:r>
      <w:r w:rsidRPr="00C84266"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A4614" w:rsidRPr="00C84266" w:rsidRDefault="000A4614" w:rsidP="000A461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использования бюджетных ассигнований Дорожного фонда сельского поселения  Вострецовский сельсовет муниципального района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согласно приложению.</w:t>
      </w:r>
    </w:p>
    <w:p w:rsidR="000A4614" w:rsidRPr="00C84266" w:rsidRDefault="000A4614" w:rsidP="000A4614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2014 года.</w:t>
      </w:r>
    </w:p>
    <w:p w:rsidR="000A4614" w:rsidRPr="00C84266" w:rsidRDefault="000A4614" w:rsidP="000A4614">
      <w:pPr>
        <w:pStyle w:val="1"/>
        <w:shd w:val="clear" w:color="auto" w:fill="auto"/>
        <w:tabs>
          <w:tab w:val="left" w:pos="742"/>
        </w:tabs>
        <w:spacing w:line="4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4614" w:rsidRPr="00C84266" w:rsidRDefault="000A4614" w:rsidP="000A4614">
      <w:pPr>
        <w:pStyle w:val="1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0A4614" w:rsidRPr="00C84266" w:rsidRDefault="000A4614" w:rsidP="000A4614">
      <w:pPr>
        <w:pStyle w:val="1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Вострецовский сельсовет</w:t>
      </w:r>
    </w:p>
    <w:p w:rsidR="000A4614" w:rsidRPr="00C84266" w:rsidRDefault="000A4614" w:rsidP="000A4614">
      <w:pPr>
        <w:pStyle w:val="1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4614" w:rsidRPr="00C84266" w:rsidRDefault="000A4614" w:rsidP="000A4614">
      <w:pPr>
        <w:pStyle w:val="1"/>
        <w:shd w:val="clear" w:color="auto" w:fill="auto"/>
        <w:tabs>
          <w:tab w:val="left" w:leader="underscore" w:pos="1487"/>
          <w:tab w:val="left" w:leader="underscore" w:pos="2540"/>
          <w:tab w:val="left" w:pos="4652"/>
          <w:tab w:val="left" w:leader="underscore" w:pos="6769"/>
          <w:tab w:val="left" w:leader="underscore" w:pos="9251"/>
        </w:tabs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A4614" w:rsidRPr="00C84266" w:rsidRDefault="000A4614" w:rsidP="000A4614">
      <w:pPr>
        <w:pStyle w:val="1"/>
        <w:shd w:val="clear" w:color="auto" w:fill="auto"/>
        <w:tabs>
          <w:tab w:val="center" w:pos="4767"/>
          <w:tab w:val="left" w:pos="4878"/>
        </w:tabs>
        <w:spacing w:line="322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8426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proofErr w:type="spellStart"/>
      <w:r w:rsidRPr="00C84266">
        <w:rPr>
          <w:rFonts w:ascii="Times New Roman" w:hAnsi="Times New Roman" w:cs="Times New Roman"/>
          <w:sz w:val="28"/>
          <w:szCs w:val="28"/>
        </w:rPr>
        <w:t>К.В.Гатауллин</w:t>
      </w:r>
      <w:proofErr w:type="spellEnd"/>
      <w:r w:rsidRPr="00C84266">
        <w:rPr>
          <w:rFonts w:ascii="Times New Roman" w:hAnsi="Times New Roman" w:cs="Times New Roman"/>
          <w:sz w:val="28"/>
          <w:szCs w:val="28"/>
        </w:rPr>
        <w:tab/>
      </w:r>
    </w:p>
    <w:p w:rsidR="000A4614" w:rsidRPr="00C84266" w:rsidRDefault="000A4614" w:rsidP="000A4614">
      <w:pPr>
        <w:rPr>
          <w:sz w:val="28"/>
          <w:szCs w:val="28"/>
          <w:shd w:val="clear" w:color="auto" w:fill="FFFFFF"/>
        </w:rPr>
      </w:pPr>
    </w:p>
    <w:p w:rsidR="000A4614" w:rsidRPr="00C84266" w:rsidRDefault="000A4614" w:rsidP="000A4614">
      <w:pPr>
        <w:rPr>
          <w:sz w:val="28"/>
          <w:szCs w:val="28"/>
          <w:shd w:val="clear" w:color="auto" w:fill="FFFFFF"/>
        </w:rPr>
      </w:pPr>
    </w:p>
    <w:p w:rsidR="000A4614" w:rsidRPr="00C84266" w:rsidRDefault="000A4614" w:rsidP="000A4614">
      <w:pPr>
        <w:rPr>
          <w:sz w:val="28"/>
          <w:szCs w:val="28"/>
          <w:shd w:val="clear" w:color="auto" w:fill="FFFFFF"/>
        </w:rPr>
      </w:pPr>
      <w:r w:rsidRPr="00C84266">
        <w:rPr>
          <w:sz w:val="28"/>
          <w:szCs w:val="28"/>
          <w:shd w:val="clear" w:color="auto" w:fill="FFFFFF"/>
        </w:rPr>
        <w:t>с</w:t>
      </w:r>
      <w:proofErr w:type="gramStart"/>
      <w:r w:rsidRPr="00C84266">
        <w:rPr>
          <w:sz w:val="28"/>
          <w:szCs w:val="28"/>
          <w:shd w:val="clear" w:color="auto" w:fill="FFFFFF"/>
        </w:rPr>
        <w:t>.В</w:t>
      </w:r>
      <w:proofErr w:type="gramEnd"/>
      <w:r w:rsidRPr="00C84266">
        <w:rPr>
          <w:sz w:val="28"/>
          <w:szCs w:val="28"/>
          <w:shd w:val="clear" w:color="auto" w:fill="FFFFFF"/>
        </w:rPr>
        <w:t>острецово</w:t>
      </w:r>
    </w:p>
    <w:p w:rsidR="000A4614" w:rsidRPr="00C84266" w:rsidRDefault="000A4614" w:rsidP="000A46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</w:t>
      </w:r>
      <w:r w:rsidRPr="00C84266">
        <w:rPr>
          <w:sz w:val="28"/>
          <w:szCs w:val="28"/>
          <w:shd w:val="clear" w:color="auto" w:fill="FFFFFF"/>
        </w:rPr>
        <w:t xml:space="preserve"> 2013 года</w:t>
      </w:r>
    </w:p>
    <w:p w:rsidR="000A4614" w:rsidRDefault="000A4614" w:rsidP="000A46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</w:t>
      </w:r>
    </w:p>
    <w:p w:rsidR="000A4614" w:rsidRDefault="000A4614" w:rsidP="000A4614">
      <w:pPr>
        <w:rPr>
          <w:sz w:val="28"/>
          <w:szCs w:val="28"/>
          <w:shd w:val="clear" w:color="auto" w:fill="FFFFFF"/>
        </w:rPr>
        <w:sectPr w:rsidR="000A4614">
          <w:headerReference w:type="default" r:id="rId5"/>
          <w:pgSz w:w="11909" w:h="16834"/>
          <w:pgMar w:top="1137" w:right="612" w:bottom="1175" w:left="1217" w:header="0" w:footer="3" w:gutter="0"/>
          <w:cols w:space="720"/>
        </w:sectPr>
      </w:pPr>
    </w:p>
    <w:p w:rsidR="000A4614" w:rsidRDefault="000A4614" w:rsidP="000A4614">
      <w:pPr>
        <w:pStyle w:val="32"/>
        <w:shd w:val="clear" w:color="auto" w:fill="auto"/>
        <w:ind w:left="495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к решению Совета сельского поселения Вострецовский сельсовет</w:t>
      </w:r>
    </w:p>
    <w:p w:rsidR="000A4614" w:rsidRDefault="000A4614" w:rsidP="000A4614">
      <w:pPr>
        <w:pStyle w:val="60"/>
        <w:shd w:val="clear" w:color="auto" w:fill="auto"/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Бураевский</w:t>
      </w:r>
      <w:proofErr w:type="spellEnd"/>
      <w:r>
        <w:rPr>
          <w:b w:val="0"/>
        </w:rPr>
        <w:t xml:space="preserve"> район</w:t>
      </w:r>
    </w:p>
    <w:p w:rsidR="000A4614" w:rsidRDefault="000A4614" w:rsidP="000A4614">
      <w:pPr>
        <w:pStyle w:val="32"/>
        <w:shd w:val="clear" w:color="auto" w:fill="auto"/>
        <w:tabs>
          <w:tab w:val="center" w:pos="7922"/>
        </w:tabs>
        <w:spacing w:line="226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Республики Башкортостан от 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0"/>
            <w:szCs w:val="20"/>
          </w:rPr>
          <w:t>2013 г</w:t>
        </w:r>
      </w:smartTag>
      <w:r>
        <w:rPr>
          <w:b w:val="0"/>
          <w:sz w:val="20"/>
          <w:szCs w:val="20"/>
        </w:rPr>
        <w:t xml:space="preserve">   №</w:t>
      </w:r>
    </w:p>
    <w:p w:rsidR="000A4614" w:rsidRDefault="000A4614" w:rsidP="000A4614">
      <w:pPr>
        <w:pStyle w:val="32"/>
        <w:shd w:val="clear" w:color="auto" w:fill="auto"/>
        <w:tabs>
          <w:tab w:val="center" w:pos="7922"/>
        </w:tabs>
        <w:spacing w:line="226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0A4614" w:rsidRDefault="000A4614" w:rsidP="000A461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0A4614" w:rsidRDefault="000A4614" w:rsidP="000A461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формирования и использования бюджетных ассигнований Дорожного фонда</w:t>
      </w:r>
    </w:p>
    <w:p w:rsidR="000A4614" w:rsidRDefault="000A4614" w:rsidP="000A4614">
      <w:pPr>
        <w:pStyle w:val="1"/>
        <w:shd w:val="clear" w:color="auto" w:fill="auto"/>
        <w:tabs>
          <w:tab w:val="left" w:leader="underscore" w:pos="6846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Вострецовский 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0A4614" w:rsidRDefault="000A4614" w:rsidP="000A4614">
      <w:pPr>
        <w:pStyle w:val="1"/>
        <w:shd w:val="clear" w:color="auto" w:fill="auto"/>
        <w:tabs>
          <w:tab w:val="left" w:leader="underscore" w:pos="6279"/>
        </w:tabs>
        <w:spacing w:line="240" w:lineRule="auto"/>
        <w:ind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2"/>
        </w:numPr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0A4614" w:rsidRDefault="000A4614" w:rsidP="000A4614">
      <w:pPr>
        <w:pStyle w:val="1"/>
        <w:shd w:val="clear" w:color="auto" w:fill="auto"/>
        <w:spacing w:line="270" w:lineRule="exact"/>
        <w:ind w:left="360"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110"/>
          <w:tab w:val="left" w:pos="2278"/>
          <w:tab w:val="left" w:pos="6279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Порядок формирования и использования бюджетных ассигнований Дорожного</w:t>
      </w:r>
      <w:r>
        <w:rPr>
          <w:sz w:val="24"/>
          <w:szCs w:val="24"/>
        </w:rPr>
        <w:tab/>
        <w:t>фонда  сельского поселения  Вострецовский</w:t>
      </w:r>
      <w:r>
        <w:rPr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spacing w:line="322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Дорожный фонд сельского поселения Вострецовский сельсовет муниципального района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(далее - Муниципальный дорожный фонд) - часть средств бюджета сельского поселения  Вострецовский сельсовет</w:t>
      </w:r>
      <w:r>
        <w:rPr>
          <w:sz w:val="24"/>
          <w:szCs w:val="24"/>
        </w:rPr>
        <w:tab/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сельского поселения</w:t>
      </w:r>
      <w:r>
        <w:rPr>
          <w:sz w:val="24"/>
          <w:szCs w:val="24"/>
        </w:rPr>
        <w:tab/>
        <w:t>Вострецовский  сельсовет муниципального района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(далее - автомобильные дороги общего пользования местного значения</w:t>
      </w:r>
      <w:proofErr w:type="gramEnd"/>
      <w:r>
        <w:rPr>
          <w:sz w:val="24"/>
          <w:szCs w:val="24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Муниципального дорожного фонда (далее - главный распорядитель) является Администрация  сельского поселения  Вострецовский 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0A4614" w:rsidRDefault="000A4614" w:rsidP="000A4614">
      <w:pPr>
        <w:pStyle w:val="1"/>
        <w:shd w:val="clear" w:color="auto" w:fill="auto"/>
        <w:tabs>
          <w:tab w:val="left" w:pos="875"/>
        </w:tabs>
        <w:spacing w:line="322" w:lineRule="exact"/>
        <w:ind w:firstLine="0"/>
        <w:jc w:val="left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line="326" w:lineRule="exac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источники финансового обеспечения </w:t>
      </w:r>
    </w:p>
    <w:p w:rsidR="000A4614" w:rsidRDefault="000A4614" w:rsidP="000A4614">
      <w:pPr>
        <w:pStyle w:val="1"/>
        <w:shd w:val="clear" w:color="auto" w:fill="auto"/>
        <w:tabs>
          <w:tab w:val="left" w:pos="1418"/>
        </w:tabs>
        <w:spacing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дорожного фонда</w:t>
      </w:r>
    </w:p>
    <w:p w:rsidR="000A4614" w:rsidRDefault="000A4614" w:rsidP="000A4614">
      <w:pPr>
        <w:pStyle w:val="1"/>
        <w:shd w:val="clear" w:color="auto" w:fill="auto"/>
        <w:tabs>
          <w:tab w:val="left" w:pos="2278"/>
        </w:tabs>
        <w:spacing w:line="326" w:lineRule="exact"/>
        <w:ind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110"/>
          <w:tab w:val="left" w:leader="underscore" w:pos="3237"/>
          <w:tab w:val="left" w:leader="underscore" w:pos="939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дорожного фонда сельского поселения Вострецовский сельсовет утверждается решением Совета сельского поселения Вострецовский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о бюджете сельского поселения Вострецовский сельсовет муниципального района на очередной финансовый год и плановый период в размере не менее прогнозируемого объема доходов бюджета сельского поселения Вострецовский сельсовет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A4614" w:rsidRDefault="000A4614" w:rsidP="000A4614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</w:rPr>
        <w:t>инжекторных</w:t>
      </w:r>
      <w:proofErr w:type="spellEnd"/>
      <w:r>
        <w:rPr>
          <w:sz w:val="24"/>
          <w:szCs w:val="24"/>
        </w:rPr>
        <w:t xml:space="preserve">) двигателей, </w:t>
      </w:r>
      <w:r>
        <w:rPr>
          <w:sz w:val="24"/>
          <w:szCs w:val="24"/>
        </w:rPr>
        <w:lastRenderedPageBreak/>
        <w:t xml:space="preserve">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rPr>
          <w:sz w:val="24"/>
          <w:szCs w:val="24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Вострецовский сельсовет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(мо)) и утверждается</w:t>
      </w:r>
      <w:proofErr w:type="gramEnd"/>
      <w:r>
        <w:rPr>
          <w:sz w:val="24"/>
          <w:szCs w:val="24"/>
        </w:rPr>
        <w:t xml:space="preserve"> Законом Республики Башкортостан о бюджете Республики Башкортостан на очередной финансовый год и плановый период;</w:t>
      </w:r>
    </w:p>
    <w:p w:rsidR="000A4614" w:rsidRDefault="000A4614" w:rsidP="000A4614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значения;</w:t>
      </w:r>
    </w:p>
    <w:p w:rsidR="000A4614" w:rsidRDefault="000A4614" w:rsidP="000A4614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поступлений </w:t>
      </w:r>
      <w:proofErr w:type="gramStart"/>
      <w:r>
        <w:rPr>
          <w:sz w:val="24"/>
          <w:szCs w:val="24"/>
        </w:rPr>
        <w:t>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</w:t>
      </w:r>
      <w:proofErr w:type="gramEnd"/>
      <w:r>
        <w:rPr>
          <w:sz w:val="24"/>
          <w:szCs w:val="24"/>
        </w:rPr>
        <w:t xml:space="preserve"> сельских поселений.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0A4614" w:rsidRDefault="000A4614" w:rsidP="000A4614">
      <w:pPr>
        <w:pStyle w:val="1"/>
        <w:shd w:val="clear" w:color="auto" w:fill="auto"/>
        <w:tabs>
          <w:tab w:val="left" w:pos="1074"/>
        </w:tabs>
        <w:spacing w:line="322" w:lineRule="exact"/>
        <w:ind w:left="360" w:firstLine="0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Порядок использования Муниципального дорожного фонда</w:t>
      </w:r>
    </w:p>
    <w:p w:rsidR="000A4614" w:rsidRDefault="000A4614" w:rsidP="000A4614">
      <w:pPr>
        <w:pStyle w:val="1"/>
        <w:shd w:val="clear" w:color="auto" w:fill="auto"/>
        <w:tabs>
          <w:tab w:val="left" w:pos="1298"/>
        </w:tabs>
        <w:spacing w:line="270" w:lineRule="exact"/>
        <w:ind w:firstLine="0"/>
        <w:jc w:val="center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Бюджетные ассигнования Муниципального дорожного фонда направляются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0A4614" w:rsidRDefault="000A4614" w:rsidP="000A4614">
      <w:pPr>
        <w:pStyle w:val="1"/>
        <w:numPr>
          <w:ilvl w:val="0"/>
          <w:numId w:val="6"/>
        </w:numPr>
        <w:shd w:val="clear" w:color="auto" w:fill="auto"/>
        <w:tabs>
          <w:tab w:val="left" w:pos="80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A4614" w:rsidRDefault="000A4614" w:rsidP="000A4614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0A4614" w:rsidRDefault="000A4614" w:rsidP="000A4614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0A4614" w:rsidRDefault="000A4614" w:rsidP="000A4614">
      <w:pPr>
        <w:pStyle w:val="1"/>
        <w:shd w:val="clear" w:color="auto" w:fill="auto"/>
        <w:tabs>
          <w:tab w:val="left" w:pos="770"/>
        </w:tabs>
        <w:spacing w:line="322" w:lineRule="exact"/>
        <w:ind w:left="360" w:firstLine="0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4"/>
        </w:numPr>
        <w:shd w:val="clear" w:color="auto" w:fill="auto"/>
        <w:tabs>
          <w:tab w:val="left" w:pos="1462"/>
        </w:tabs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дорожного фонда</w:t>
      </w:r>
    </w:p>
    <w:p w:rsidR="000A4614" w:rsidRDefault="000A4614" w:rsidP="000A4614">
      <w:pPr>
        <w:pStyle w:val="1"/>
        <w:shd w:val="clear" w:color="auto" w:fill="auto"/>
        <w:tabs>
          <w:tab w:val="left" w:pos="1462"/>
        </w:tabs>
        <w:spacing w:line="270" w:lineRule="exact"/>
        <w:ind w:firstLine="0"/>
        <w:rPr>
          <w:sz w:val="24"/>
          <w:szCs w:val="24"/>
        </w:rPr>
      </w:pP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Главный распорядитель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бюджетных ассигнований Муниципального дорожного фонда.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12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</w:t>
      </w:r>
      <w:r>
        <w:rPr>
          <w:sz w:val="24"/>
          <w:szCs w:val="24"/>
        </w:rPr>
        <w:tab/>
        <w:t xml:space="preserve"> Вострецовский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0A4614" w:rsidRDefault="000A4614" w:rsidP="000A4614">
      <w:pPr>
        <w:pStyle w:val="1"/>
        <w:numPr>
          <w:ilvl w:val="0"/>
          <w:numId w:val="3"/>
        </w:numPr>
        <w:shd w:val="clear" w:color="auto" w:fill="auto"/>
        <w:tabs>
          <w:tab w:val="left" w:pos="112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ежеквартально направляется в Администрацию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ab/>
        <w:t>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Федеральной службы государственной статистики от 15.06.2012 №346).</w:t>
      </w:r>
    </w:p>
    <w:p w:rsidR="000A4614" w:rsidRDefault="000A4614" w:rsidP="000A4614">
      <w:pPr>
        <w:pStyle w:val="1"/>
        <w:shd w:val="clear" w:color="auto" w:fill="auto"/>
        <w:tabs>
          <w:tab w:val="left" w:pos="1127"/>
        </w:tabs>
        <w:spacing w:line="322" w:lineRule="exact"/>
        <w:ind w:firstLine="0"/>
        <w:rPr>
          <w:sz w:val="24"/>
          <w:szCs w:val="24"/>
        </w:rPr>
      </w:pPr>
    </w:p>
    <w:p w:rsidR="000A4614" w:rsidRDefault="000A4614" w:rsidP="000A4614">
      <w:pPr>
        <w:pStyle w:val="1"/>
        <w:shd w:val="clear" w:color="auto" w:fill="auto"/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0A4614" w:rsidRDefault="000A4614" w:rsidP="000A4614">
      <w:pPr>
        <w:pStyle w:val="1"/>
        <w:shd w:val="clear" w:color="auto" w:fill="auto"/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Вострецовский</w:t>
      </w:r>
      <w:r>
        <w:rPr>
          <w:sz w:val="24"/>
          <w:szCs w:val="24"/>
        </w:rPr>
        <w:tab/>
        <w:t xml:space="preserve"> сельсовет </w:t>
      </w:r>
    </w:p>
    <w:p w:rsidR="000A4614" w:rsidRDefault="000A4614" w:rsidP="000A4614">
      <w:pPr>
        <w:pStyle w:val="1"/>
        <w:shd w:val="clear" w:color="auto" w:fill="auto"/>
        <w:tabs>
          <w:tab w:val="left" w:leader="underscore" w:pos="5588"/>
        </w:tabs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</w:t>
      </w:r>
    </w:p>
    <w:p w:rsidR="00310E23" w:rsidRDefault="000A4614" w:rsidP="000A4614">
      <w:r>
        <w:t>Республики Башкортостан                  К.В.</w:t>
      </w:r>
    </w:p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B8" w:rsidRPr="006A58B8" w:rsidRDefault="000A4614">
    <w:pPr>
      <w:pStyle w:val="a5"/>
      <w:rPr>
        <w:b/>
      </w:rPr>
    </w:pPr>
  </w:p>
  <w:p w:rsidR="006A58B8" w:rsidRPr="006A58B8" w:rsidRDefault="000A4614">
    <w:pPr>
      <w:pStyle w:val="a5"/>
      <w:rPr>
        <w:b/>
      </w:rPr>
    </w:pPr>
    <w:r w:rsidRPr="006A58B8">
      <w:rPr>
        <w:b/>
      </w:rPr>
      <w:t xml:space="preserve">    </w:t>
    </w:r>
  </w:p>
  <w:p w:rsidR="006A58B8" w:rsidRPr="006A58B8" w:rsidRDefault="000A4614">
    <w:pPr>
      <w:rPr>
        <w:b/>
      </w:rPr>
    </w:pPr>
    <w:r w:rsidRPr="006A58B8">
      <w:rPr>
        <w:b/>
      </w:rPr>
      <w:t xml:space="preserve"> </w:t>
    </w:r>
  </w:p>
  <w:p w:rsidR="006A58B8" w:rsidRDefault="000A4614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1D4"/>
    <w:multiLevelType w:val="multilevel"/>
    <w:tmpl w:val="453ED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F967FC"/>
    <w:multiLevelType w:val="multilevel"/>
    <w:tmpl w:val="034CD3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B74E79"/>
    <w:multiLevelType w:val="multilevel"/>
    <w:tmpl w:val="8A6E3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1D17E5"/>
    <w:multiLevelType w:val="multilevel"/>
    <w:tmpl w:val="B7DAD4E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E27722"/>
    <w:multiLevelType w:val="multilevel"/>
    <w:tmpl w:val="2E8AD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DB3173"/>
    <w:multiLevelType w:val="hybridMultilevel"/>
    <w:tmpl w:val="8B6648E6"/>
    <w:lvl w:ilvl="0" w:tplc="E9ECC0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14"/>
    <w:rsid w:val="000A410B"/>
    <w:rsid w:val="000A4614"/>
    <w:rsid w:val="003A4A58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4614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A461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A4614"/>
    <w:pPr>
      <w:spacing w:line="360" w:lineRule="auto"/>
      <w:jc w:val="both"/>
    </w:pPr>
    <w:rPr>
      <w:b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0A461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614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4">
    <w:name w:val="Основной текст_"/>
    <w:basedOn w:val="a0"/>
    <w:link w:val="1"/>
    <w:locked/>
    <w:rsid w:val="000A461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A4614"/>
    <w:pPr>
      <w:widowControl w:val="0"/>
      <w:shd w:val="clear" w:color="auto" w:fill="FFFFFF"/>
      <w:spacing w:line="0" w:lineRule="atLeast"/>
      <w:ind w:hanging="9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0A4614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A4614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0A461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461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0A4614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4614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ConsTitle">
    <w:name w:val="ConsTitle"/>
    <w:rsid w:val="000A461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4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2015-10-24T08:28:00Z</dcterms:created>
  <dcterms:modified xsi:type="dcterms:W3CDTF">2015-10-24T08:28:00Z</dcterms:modified>
</cp:coreProperties>
</file>